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5C5E" w:rsidRDefault="007B20FD" w:rsidP="00520469">
      <w:pPr>
        <w:pStyle w:val="Textoindependiente"/>
        <w:jc w:val="center"/>
        <w:rPr>
          <w:rFonts w:ascii="Arial" w:hAnsi="Arial" w:cs="Arial"/>
          <w:b/>
          <w:sz w:val="28"/>
          <w:szCs w:val="28"/>
        </w:rPr>
      </w:pPr>
      <w:r>
        <w:rPr>
          <w:rFonts w:ascii="Arial" w:hAnsi="Arial" w:cs="Arial"/>
          <w:b/>
          <w:sz w:val="28"/>
          <w:szCs w:val="28"/>
        </w:rPr>
        <w:t xml:space="preserve">DECIMO </w:t>
      </w:r>
      <w:r w:rsidR="00764B4A">
        <w:rPr>
          <w:rFonts w:ascii="Arial" w:hAnsi="Arial" w:cs="Arial"/>
          <w:b/>
          <w:sz w:val="28"/>
          <w:szCs w:val="28"/>
        </w:rPr>
        <w:t>SEXT</w:t>
      </w:r>
      <w:r>
        <w:rPr>
          <w:rFonts w:ascii="Arial" w:hAnsi="Arial" w:cs="Arial"/>
          <w:b/>
          <w:sz w:val="28"/>
          <w:szCs w:val="28"/>
        </w:rPr>
        <w:t>A</w:t>
      </w:r>
      <w:r w:rsidR="00520469">
        <w:rPr>
          <w:rFonts w:ascii="Arial" w:hAnsi="Arial" w:cs="Arial"/>
          <w:b/>
          <w:sz w:val="28"/>
          <w:szCs w:val="28"/>
        </w:rPr>
        <w:t xml:space="preserve"> SESION</w:t>
      </w:r>
      <w:r w:rsidR="00E75C5E" w:rsidRPr="00E81956">
        <w:rPr>
          <w:rFonts w:ascii="Arial" w:hAnsi="Arial" w:cs="Arial"/>
          <w:b/>
          <w:sz w:val="28"/>
          <w:szCs w:val="28"/>
        </w:rPr>
        <w:t xml:space="preserve"> DEL H. AYUNTAM</w:t>
      </w:r>
      <w:r w:rsidR="00E75C5E">
        <w:rPr>
          <w:rFonts w:ascii="Arial" w:hAnsi="Arial" w:cs="Arial"/>
          <w:b/>
          <w:sz w:val="28"/>
          <w:szCs w:val="28"/>
        </w:rPr>
        <w:t>IENTO DE AMACUECA, JALISCO, 2012– 2015</w:t>
      </w:r>
    </w:p>
    <w:p w:rsidR="00E75C5E" w:rsidRPr="00E81956" w:rsidRDefault="00E75C5E" w:rsidP="00E75C5E">
      <w:pPr>
        <w:pStyle w:val="Textoindependiente"/>
        <w:jc w:val="center"/>
        <w:rPr>
          <w:rFonts w:ascii="Arial" w:hAnsi="Arial" w:cs="Arial"/>
          <w:b/>
          <w:sz w:val="28"/>
          <w:szCs w:val="28"/>
        </w:rPr>
      </w:pPr>
    </w:p>
    <w:p w:rsidR="00E75C5E" w:rsidRPr="00F47405" w:rsidRDefault="00E75C5E" w:rsidP="00F47405">
      <w:pPr>
        <w:pStyle w:val="Ttulo1"/>
        <w:jc w:val="center"/>
        <w:rPr>
          <w:rFonts w:ascii="Arial" w:hAnsi="Arial" w:cs="Arial"/>
        </w:rPr>
      </w:pPr>
      <w:r>
        <w:rPr>
          <w:rFonts w:ascii="Arial" w:hAnsi="Arial" w:cs="Arial"/>
        </w:rPr>
        <w:t>SESIÓN ORDINARIA</w:t>
      </w:r>
    </w:p>
    <w:p w:rsidR="00E75C5E" w:rsidRPr="00F865B5" w:rsidRDefault="00BC444F" w:rsidP="00E75C5E">
      <w:pPr>
        <w:rPr>
          <w:rFonts w:cs="Arial"/>
          <w:b/>
          <w:bCs/>
          <w:sz w:val="28"/>
        </w:rPr>
      </w:pPr>
      <w:r>
        <w:rPr>
          <w:rFonts w:cs="Arial"/>
          <w:b/>
          <w:bCs/>
          <w:sz w:val="28"/>
        </w:rPr>
        <w:t xml:space="preserve"> </w:t>
      </w:r>
    </w:p>
    <w:p w:rsidR="00E75C5E" w:rsidRDefault="00FB32FB" w:rsidP="00555318">
      <w:pPr>
        <w:pStyle w:val="Textoindependiente"/>
        <w:ind w:firstLine="708"/>
        <w:rPr>
          <w:rFonts w:ascii="Arial" w:hAnsi="Arial" w:cs="Arial"/>
        </w:rPr>
      </w:pPr>
      <w:r>
        <w:rPr>
          <w:rFonts w:ascii="Arial" w:hAnsi="Arial" w:cs="Arial"/>
          <w:b/>
          <w:bCs/>
        </w:rPr>
        <w:t xml:space="preserve">ACTA NÚMERO </w:t>
      </w:r>
      <w:r w:rsidR="00BC444F">
        <w:rPr>
          <w:rFonts w:ascii="Arial" w:hAnsi="Arial" w:cs="Arial"/>
          <w:b/>
          <w:bCs/>
        </w:rPr>
        <w:t xml:space="preserve"> </w:t>
      </w:r>
      <w:r w:rsidR="00520469">
        <w:rPr>
          <w:rFonts w:ascii="Arial" w:hAnsi="Arial" w:cs="Arial"/>
          <w:b/>
          <w:bCs/>
        </w:rPr>
        <w:t>1</w:t>
      </w:r>
      <w:r w:rsidR="00764B4A">
        <w:rPr>
          <w:rFonts w:ascii="Arial" w:hAnsi="Arial" w:cs="Arial"/>
          <w:b/>
          <w:bCs/>
        </w:rPr>
        <w:t>6</w:t>
      </w:r>
      <w:r w:rsidR="00520469">
        <w:rPr>
          <w:rFonts w:ascii="Arial" w:hAnsi="Arial" w:cs="Arial"/>
          <w:b/>
          <w:bCs/>
        </w:rPr>
        <w:t xml:space="preserve"> </w:t>
      </w:r>
      <w:r w:rsidR="00764B4A">
        <w:rPr>
          <w:rFonts w:ascii="Arial" w:hAnsi="Arial" w:cs="Arial"/>
          <w:b/>
          <w:bCs/>
        </w:rPr>
        <w:t xml:space="preserve">DIECISÉIS </w:t>
      </w:r>
      <w:r w:rsidR="00E75C5E" w:rsidRPr="00F865B5">
        <w:rPr>
          <w:rFonts w:ascii="Arial" w:hAnsi="Arial" w:cs="Arial"/>
          <w:b/>
          <w:bCs/>
        </w:rPr>
        <w:t xml:space="preserve">.- </w:t>
      </w:r>
      <w:r w:rsidR="00E75C5E" w:rsidRPr="00F865B5">
        <w:rPr>
          <w:rFonts w:ascii="Arial" w:hAnsi="Arial" w:cs="Arial"/>
        </w:rPr>
        <w:t>En el Municipio de Ama</w:t>
      </w:r>
      <w:r w:rsidR="004B6186">
        <w:rPr>
          <w:rFonts w:ascii="Arial" w:hAnsi="Arial" w:cs="Arial"/>
        </w:rPr>
        <w:t xml:space="preserve">cueca, Jalisco, siendo las </w:t>
      </w:r>
      <w:r w:rsidR="007B20FD">
        <w:rPr>
          <w:rFonts w:ascii="Arial" w:hAnsi="Arial" w:cs="Arial"/>
        </w:rPr>
        <w:t>9</w:t>
      </w:r>
      <w:r w:rsidR="00364944">
        <w:rPr>
          <w:rFonts w:ascii="Arial" w:hAnsi="Arial" w:cs="Arial"/>
        </w:rPr>
        <w:t>:00</w:t>
      </w:r>
      <w:r w:rsidR="00710D42">
        <w:rPr>
          <w:rFonts w:ascii="Arial" w:hAnsi="Arial" w:cs="Arial"/>
        </w:rPr>
        <w:t xml:space="preserve"> </w:t>
      </w:r>
      <w:r w:rsidR="007B20FD">
        <w:rPr>
          <w:rFonts w:ascii="Arial" w:hAnsi="Arial" w:cs="Arial"/>
        </w:rPr>
        <w:t>nueve</w:t>
      </w:r>
      <w:r w:rsidR="00D65550">
        <w:rPr>
          <w:rFonts w:ascii="Arial" w:hAnsi="Arial" w:cs="Arial"/>
        </w:rPr>
        <w:t xml:space="preserve"> </w:t>
      </w:r>
      <w:r w:rsidR="00364944">
        <w:rPr>
          <w:rFonts w:ascii="Arial" w:hAnsi="Arial" w:cs="Arial"/>
        </w:rPr>
        <w:t>h</w:t>
      </w:r>
      <w:r w:rsidR="001E0C32">
        <w:rPr>
          <w:rFonts w:ascii="Arial" w:hAnsi="Arial" w:cs="Arial"/>
        </w:rPr>
        <w:t xml:space="preserve">oras del día </w:t>
      </w:r>
      <w:r w:rsidR="00764B4A">
        <w:rPr>
          <w:rFonts w:ascii="Arial" w:hAnsi="Arial" w:cs="Arial"/>
        </w:rPr>
        <w:t>1</w:t>
      </w:r>
      <w:r w:rsidR="00922EF2">
        <w:rPr>
          <w:rFonts w:ascii="Arial" w:hAnsi="Arial" w:cs="Arial"/>
        </w:rPr>
        <w:t xml:space="preserve"> d</w:t>
      </w:r>
      <w:r w:rsidR="001E0C32">
        <w:rPr>
          <w:rFonts w:ascii="Arial" w:hAnsi="Arial" w:cs="Arial"/>
        </w:rPr>
        <w:t xml:space="preserve">e </w:t>
      </w:r>
      <w:r w:rsidR="00764B4A">
        <w:rPr>
          <w:rFonts w:ascii="Arial" w:hAnsi="Arial" w:cs="Arial"/>
        </w:rPr>
        <w:t>Octubre</w:t>
      </w:r>
      <w:r w:rsidR="00FB06FD">
        <w:rPr>
          <w:rFonts w:ascii="Arial" w:hAnsi="Arial" w:cs="Arial"/>
        </w:rPr>
        <w:t xml:space="preserve"> del año 2013</w:t>
      </w:r>
      <w:r w:rsidR="00E75C5E" w:rsidRPr="00F865B5">
        <w:rPr>
          <w:rFonts w:ascii="Arial" w:hAnsi="Arial" w:cs="Arial"/>
        </w:rPr>
        <w:t xml:space="preserve"> dos mil</w:t>
      </w:r>
      <w:r w:rsidR="008F74FC">
        <w:rPr>
          <w:rFonts w:ascii="Arial" w:hAnsi="Arial" w:cs="Arial"/>
        </w:rPr>
        <w:t xml:space="preserve"> </w:t>
      </w:r>
      <w:r w:rsidR="00FB06FD">
        <w:rPr>
          <w:rFonts w:ascii="Arial" w:hAnsi="Arial" w:cs="Arial"/>
        </w:rPr>
        <w:t>trece</w:t>
      </w:r>
      <w:r w:rsidR="00E75C5E" w:rsidRPr="00F865B5">
        <w:rPr>
          <w:rFonts w:ascii="Arial" w:hAnsi="Arial" w:cs="Arial"/>
        </w:rPr>
        <w:t xml:space="preserve">, </w:t>
      </w:r>
      <w:r w:rsidR="00E75C5E" w:rsidRPr="002F0391">
        <w:rPr>
          <w:rFonts w:ascii="Arial" w:hAnsi="Arial" w:cs="Arial"/>
        </w:rPr>
        <w:t>y con fundamento en lo dispuesto por el artículo 47 fracción III, de la Ley del Gobierno y la Administración Pública Municipal del Estado de Jalisco</w:t>
      </w:r>
      <w:r w:rsidR="00E75C5E">
        <w:rPr>
          <w:rFonts w:ascii="Arial" w:hAnsi="Arial" w:cs="Arial"/>
        </w:rPr>
        <w:t>,</w:t>
      </w:r>
      <w:r w:rsidR="00E75C5E" w:rsidRPr="00F865B5">
        <w:rPr>
          <w:rFonts w:ascii="Arial" w:hAnsi="Arial" w:cs="Arial"/>
        </w:rPr>
        <w:t xml:space="preserve"> encontrándose reunidos en la Sala de Reuniones de la Presidencia Municipal, los integrantes del Honorable Ayuntamiento Constitucional del Municipio de Amacueca, Jalisco, cuyos nombres y firmas constan en la lista de asistencia, la cual se agrega a la prese</w:t>
      </w:r>
      <w:r w:rsidR="00BC444F">
        <w:rPr>
          <w:rFonts w:ascii="Arial" w:hAnsi="Arial" w:cs="Arial"/>
        </w:rPr>
        <w:t>n</w:t>
      </w:r>
      <w:r w:rsidR="009F0BBB">
        <w:rPr>
          <w:rFonts w:ascii="Arial" w:hAnsi="Arial" w:cs="Arial"/>
        </w:rPr>
        <w:t>te acta como apéndice número 1</w:t>
      </w:r>
      <w:r w:rsidR="00520469">
        <w:rPr>
          <w:rFonts w:ascii="Arial" w:hAnsi="Arial" w:cs="Arial"/>
        </w:rPr>
        <w:t xml:space="preserve"> </w:t>
      </w:r>
      <w:r w:rsidR="009F0BBB">
        <w:rPr>
          <w:rFonts w:ascii="Arial" w:hAnsi="Arial" w:cs="Arial"/>
        </w:rPr>
        <w:t>uno</w:t>
      </w:r>
      <w:r w:rsidR="00E75C5E" w:rsidRPr="00F865B5">
        <w:rPr>
          <w:rFonts w:ascii="Arial" w:hAnsi="Arial" w:cs="Arial"/>
        </w:rPr>
        <w:t>, con el obj</w:t>
      </w:r>
      <w:r w:rsidR="00E75C5E">
        <w:rPr>
          <w:rFonts w:ascii="Arial" w:hAnsi="Arial" w:cs="Arial"/>
        </w:rPr>
        <w:t>eto de celebrar Sesión Ordinaria</w:t>
      </w:r>
      <w:r w:rsidR="00E75C5E" w:rsidRPr="00F865B5">
        <w:rPr>
          <w:rFonts w:ascii="Arial" w:hAnsi="Arial" w:cs="Arial"/>
        </w:rPr>
        <w:t xml:space="preserve"> del Ayuntamiento a la que fueron previamente convocados, el </w:t>
      </w:r>
      <w:r w:rsidR="00B858DE">
        <w:rPr>
          <w:rFonts w:ascii="Arial" w:hAnsi="Arial" w:cs="Arial"/>
        </w:rPr>
        <w:t>Secretario General</w:t>
      </w:r>
      <w:r w:rsidR="00E75C5E" w:rsidRPr="00F865B5">
        <w:rPr>
          <w:rFonts w:ascii="Arial" w:hAnsi="Arial" w:cs="Arial"/>
        </w:rPr>
        <w:t xml:space="preserve"> hace uso de la voz, dando lectura al Orden del Día, mismo que contiene los puntos sig</w:t>
      </w:r>
      <w:r w:rsidR="00C50BA3">
        <w:rPr>
          <w:rFonts w:ascii="Arial" w:hAnsi="Arial" w:cs="Arial"/>
        </w:rPr>
        <w:t xml:space="preserve">uientes: </w:t>
      </w:r>
      <w:r w:rsidR="00E75C5E" w:rsidRPr="00C50BA3">
        <w:rPr>
          <w:rFonts w:ascii="Arial" w:hAnsi="Arial" w:cs="Arial"/>
        </w:rPr>
        <w:t>1</w:t>
      </w:r>
      <w:r w:rsidR="005142E5">
        <w:rPr>
          <w:rFonts w:ascii="Arial" w:hAnsi="Arial" w:cs="Arial"/>
        </w:rPr>
        <w:t>.- Lista de A</w:t>
      </w:r>
      <w:r w:rsidR="00E75C5E">
        <w:rPr>
          <w:rFonts w:ascii="Arial" w:hAnsi="Arial" w:cs="Arial"/>
        </w:rPr>
        <w:t>sistencia</w:t>
      </w:r>
      <w:r w:rsidR="005142E5">
        <w:rPr>
          <w:rFonts w:ascii="Arial" w:hAnsi="Arial" w:cs="Arial"/>
        </w:rPr>
        <w:t>, V</w:t>
      </w:r>
      <w:r w:rsidR="00174BF3">
        <w:rPr>
          <w:rFonts w:ascii="Arial" w:hAnsi="Arial" w:cs="Arial"/>
        </w:rPr>
        <w:t xml:space="preserve">erificación de </w:t>
      </w:r>
      <w:r w:rsidR="005142E5">
        <w:rPr>
          <w:rFonts w:ascii="Arial" w:hAnsi="Arial" w:cs="Arial"/>
        </w:rPr>
        <w:t>Quórum Legal y Declaración de A</w:t>
      </w:r>
      <w:r w:rsidR="00174BF3">
        <w:rPr>
          <w:rFonts w:ascii="Arial" w:hAnsi="Arial" w:cs="Arial"/>
        </w:rPr>
        <w:t>pertura</w:t>
      </w:r>
      <w:r w:rsidR="00C50BA3">
        <w:rPr>
          <w:rFonts w:ascii="Arial" w:hAnsi="Arial" w:cs="Arial"/>
        </w:rPr>
        <w:t xml:space="preserve">. </w:t>
      </w:r>
      <w:r w:rsidR="00174BF3">
        <w:rPr>
          <w:rFonts w:ascii="Arial" w:hAnsi="Arial" w:cs="Arial"/>
        </w:rPr>
        <w:t>2.- Propuesta</w:t>
      </w:r>
      <w:r w:rsidR="005142E5">
        <w:rPr>
          <w:rFonts w:ascii="Arial" w:hAnsi="Arial" w:cs="Arial"/>
        </w:rPr>
        <w:t xml:space="preserve"> del Proyecto del  Orden del D</w:t>
      </w:r>
      <w:r w:rsidR="00174BF3">
        <w:rPr>
          <w:rFonts w:ascii="Arial" w:hAnsi="Arial" w:cs="Arial"/>
        </w:rPr>
        <w:t xml:space="preserve">ía </w:t>
      </w:r>
      <w:r w:rsidR="005142E5">
        <w:rPr>
          <w:rFonts w:ascii="Arial" w:hAnsi="Arial" w:cs="Arial"/>
        </w:rPr>
        <w:t xml:space="preserve">y en su caso Aprobación. </w:t>
      </w:r>
      <w:r w:rsidR="009D15EB">
        <w:rPr>
          <w:rFonts w:ascii="Arial" w:hAnsi="Arial" w:cs="Arial"/>
        </w:rPr>
        <w:t>3</w:t>
      </w:r>
      <w:r w:rsidR="00174BF3">
        <w:rPr>
          <w:rFonts w:ascii="Arial" w:hAnsi="Arial" w:cs="Arial"/>
        </w:rPr>
        <w:t>.</w:t>
      </w:r>
      <w:r w:rsidR="00E75C5E">
        <w:rPr>
          <w:rFonts w:ascii="Arial" w:hAnsi="Arial" w:cs="Arial"/>
        </w:rPr>
        <w:t>-</w:t>
      </w:r>
      <w:r w:rsidR="00572949">
        <w:rPr>
          <w:rFonts w:ascii="Arial" w:hAnsi="Arial" w:cs="Arial"/>
        </w:rPr>
        <w:t xml:space="preserve"> </w:t>
      </w:r>
      <w:r w:rsidR="008515C3">
        <w:rPr>
          <w:rFonts w:ascii="Arial" w:hAnsi="Arial" w:cs="Arial"/>
        </w:rPr>
        <w:t>Lectura</w:t>
      </w:r>
      <w:r w:rsidR="001E0C32">
        <w:rPr>
          <w:rFonts w:ascii="Arial" w:hAnsi="Arial" w:cs="Arial"/>
        </w:rPr>
        <w:t xml:space="preserve"> del Acta</w:t>
      </w:r>
      <w:r w:rsidR="005142E5">
        <w:rPr>
          <w:rFonts w:ascii="Arial" w:hAnsi="Arial" w:cs="Arial"/>
        </w:rPr>
        <w:t xml:space="preserve"> de Sesi</w:t>
      </w:r>
      <w:r w:rsidR="007B20FD">
        <w:rPr>
          <w:rFonts w:ascii="Arial" w:hAnsi="Arial" w:cs="Arial"/>
        </w:rPr>
        <w:t xml:space="preserve">ón Ordinaria Celebrada el día </w:t>
      </w:r>
      <w:r w:rsidR="00764B4A">
        <w:rPr>
          <w:rFonts w:ascii="Arial" w:hAnsi="Arial" w:cs="Arial"/>
        </w:rPr>
        <w:t>29 de Agosto del 2013, y en su caso aprobación.</w:t>
      </w:r>
      <w:r w:rsidR="00392672">
        <w:rPr>
          <w:rFonts w:ascii="Arial" w:hAnsi="Arial" w:cs="Arial"/>
        </w:rPr>
        <w:t xml:space="preserve"> 4.- </w:t>
      </w:r>
      <w:r w:rsidR="00764B4A">
        <w:rPr>
          <w:rFonts w:ascii="Arial" w:hAnsi="Arial" w:cs="Arial"/>
        </w:rPr>
        <w:t>Análisis del Acuerdo Legislativo 438 – LX - 13</w:t>
      </w:r>
      <w:r w:rsidR="009E35EA">
        <w:rPr>
          <w:rFonts w:ascii="Arial" w:hAnsi="Arial" w:cs="Arial"/>
        </w:rPr>
        <w:t xml:space="preserve">. </w:t>
      </w:r>
      <w:r w:rsidR="00392672">
        <w:rPr>
          <w:rFonts w:ascii="Arial" w:hAnsi="Arial" w:cs="Arial"/>
        </w:rPr>
        <w:t>5</w:t>
      </w:r>
      <w:r w:rsidR="009D15EB">
        <w:rPr>
          <w:rFonts w:ascii="Arial" w:hAnsi="Arial" w:cs="Arial"/>
        </w:rPr>
        <w:t>.-</w:t>
      </w:r>
      <w:r w:rsidR="00572949">
        <w:rPr>
          <w:rFonts w:ascii="Arial" w:hAnsi="Arial" w:cs="Arial"/>
        </w:rPr>
        <w:t xml:space="preserve"> </w:t>
      </w:r>
      <w:r w:rsidR="00764B4A">
        <w:rPr>
          <w:rFonts w:ascii="Arial" w:hAnsi="Arial" w:cs="Arial"/>
        </w:rPr>
        <w:t>Análisis del Decreto</w:t>
      </w:r>
      <w:r w:rsidR="007B20FD">
        <w:rPr>
          <w:rFonts w:ascii="Arial" w:hAnsi="Arial" w:cs="Arial"/>
        </w:rPr>
        <w:t xml:space="preserve"> </w:t>
      </w:r>
      <w:r w:rsidR="00392672">
        <w:rPr>
          <w:rFonts w:ascii="Arial" w:hAnsi="Arial" w:cs="Arial"/>
        </w:rPr>
        <w:t>6</w:t>
      </w:r>
      <w:r w:rsidR="00572949">
        <w:rPr>
          <w:rFonts w:ascii="Arial" w:hAnsi="Arial" w:cs="Arial"/>
        </w:rPr>
        <w:t xml:space="preserve">.- </w:t>
      </w:r>
      <w:r w:rsidR="00520469">
        <w:rPr>
          <w:rFonts w:ascii="Arial" w:hAnsi="Arial" w:cs="Arial"/>
        </w:rPr>
        <w:t xml:space="preserve">Asuntos Varios. </w:t>
      </w:r>
      <w:r w:rsidR="00157147">
        <w:rPr>
          <w:rFonts w:ascii="Arial" w:hAnsi="Arial" w:cs="Arial"/>
        </w:rPr>
        <w:t>7</w:t>
      </w:r>
      <w:r w:rsidR="00572949">
        <w:rPr>
          <w:rFonts w:ascii="Arial" w:hAnsi="Arial" w:cs="Arial"/>
        </w:rPr>
        <w:t xml:space="preserve">.- </w:t>
      </w:r>
      <w:r w:rsidR="005142E5">
        <w:rPr>
          <w:rFonts w:ascii="Arial" w:hAnsi="Arial" w:cs="Arial"/>
        </w:rPr>
        <w:t xml:space="preserve"> Clausura de Sesión. -</w:t>
      </w:r>
    </w:p>
    <w:p w:rsidR="00A40659" w:rsidRPr="00F865B5" w:rsidRDefault="00A40659" w:rsidP="00E75C5E">
      <w:pPr>
        <w:pStyle w:val="Textoindependiente"/>
        <w:rPr>
          <w:rFonts w:ascii="Arial" w:hAnsi="Arial" w:cs="Arial"/>
        </w:rPr>
      </w:pPr>
    </w:p>
    <w:p w:rsidR="00E75C5E" w:rsidRDefault="00947843" w:rsidP="001A162F">
      <w:pPr>
        <w:ind w:firstLine="708"/>
      </w:pPr>
      <w:r>
        <w:t xml:space="preserve">En el desahogo del </w:t>
      </w:r>
      <w:r w:rsidR="00B4176A">
        <w:rPr>
          <w:b/>
        </w:rPr>
        <w:t>P</w:t>
      </w:r>
      <w:r w:rsidRPr="00947843">
        <w:rPr>
          <w:b/>
        </w:rPr>
        <w:t>unto 1</w:t>
      </w:r>
      <w:r>
        <w:t xml:space="preserve"> del Orden del Día, </w:t>
      </w:r>
      <w:r w:rsidR="00E12E8A">
        <w:t>C. Secretario General Lic</w:t>
      </w:r>
      <w:r w:rsidR="00FE051F">
        <w:t>. José Luis Robes Martínez; Buenos días señores permitiéndome como primer punto s</w:t>
      </w:r>
      <w:r w:rsidR="00174BF3">
        <w:t>e procede a nombrar lista de asistencia estando presentes los C.C. Mtro. Enrique Rojas Díaz,  Lic. Luz Elvira Duran Valenzuela, C.  Ángela S</w:t>
      </w:r>
      <w:r w:rsidR="00464D8C">
        <w:t xml:space="preserve">ilva Hernández, </w:t>
      </w:r>
      <w:r w:rsidR="00174BF3">
        <w:t xml:space="preserve"> C. María Genoveva Moya Santana,  C. Salvador Chávez García, C. J. Natividad Sanabria Fuente</w:t>
      </w:r>
      <w:r w:rsidR="0044621F">
        <w:t xml:space="preserve">s, C. Martin Cruz Franco, </w:t>
      </w:r>
      <w:r w:rsidR="00174BF3">
        <w:t xml:space="preserve">C. Mauricia </w:t>
      </w:r>
      <w:proofErr w:type="spellStart"/>
      <w:r w:rsidR="00174BF3">
        <w:t>Yepez</w:t>
      </w:r>
      <w:proofErr w:type="spellEnd"/>
      <w:r w:rsidR="00572949">
        <w:t xml:space="preserve"> </w:t>
      </w:r>
      <w:proofErr w:type="spellStart"/>
      <w:r w:rsidR="00174BF3">
        <w:t>Orona</w:t>
      </w:r>
      <w:proofErr w:type="spellEnd"/>
      <w:r w:rsidR="00174BF3">
        <w:t>,</w:t>
      </w:r>
      <w:r w:rsidR="00923DF4">
        <w:t xml:space="preserve"> Lic</w:t>
      </w:r>
      <w:r w:rsidR="00FE051F">
        <w:t xml:space="preserve">. </w:t>
      </w:r>
      <w:r w:rsidR="005B23EA">
        <w:t>Víctor Pedr</w:t>
      </w:r>
      <w:r w:rsidR="001E0C32">
        <w:t>o Rodríguez  Juárez.</w:t>
      </w:r>
      <w:r w:rsidR="005B23EA">
        <w:t xml:space="preserve"> C. José Alberto Chávez Ruiz</w:t>
      </w:r>
      <w:r w:rsidR="00867CB9">
        <w:t xml:space="preserve"> y Lic. María S</w:t>
      </w:r>
      <w:r w:rsidR="001E0C32">
        <w:t>oledad Olivares Márquez</w:t>
      </w:r>
      <w:r w:rsidR="00867CB9">
        <w:t>. P</w:t>
      </w:r>
      <w:r w:rsidR="00FE051F">
        <w:t xml:space="preserve">or lo cual certifico la existencia de quórum legal </w:t>
      </w:r>
      <w:r w:rsidR="001E0C32">
        <w:t>para hacer valida dicha sesión-</w:t>
      </w:r>
      <w:r w:rsidR="001218F1">
        <w:t>----</w:t>
      </w:r>
      <w:r w:rsidR="00923DF4">
        <w:t>-------------</w:t>
      </w:r>
      <w:r w:rsidR="009F5B5A">
        <w:t>-----------------------------------------------------</w:t>
      </w:r>
    </w:p>
    <w:p w:rsidR="002B3876" w:rsidRDefault="002B3876" w:rsidP="001A162F">
      <w:pPr>
        <w:ind w:firstLine="708"/>
      </w:pPr>
    </w:p>
    <w:p w:rsidR="000202F1" w:rsidRDefault="00947843" w:rsidP="000202F1">
      <w:pPr>
        <w:pStyle w:val="Textoindependiente"/>
        <w:ind w:firstLine="708"/>
        <w:rPr>
          <w:rFonts w:ascii="Arial" w:hAnsi="Arial" w:cs="Arial"/>
        </w:rPr>
      </w:pPr>
      <w:r>
        <w:rPr>
          <w:rFonts w:ascii="Arial" w:hAnsi="Arial" w:cs="Arial"/>
        </w:rPr>
        <w:t xml:space="preserve">Continuando con el </w:t>
      </w:r>
      <w:r w:rsidR="00B4176A">
        <w:rPr>
          <w:rFonts w:ascii="Arial" w:hAnsi="Arial" w:cs="Arial"/>
          <w:b/>
        </w:rPr>
        <w:t>P</w:t>
      </w:r>
      <w:r w:rsidRPr="00B4176A">
        <w:rPr>
          <w:rFonts w:ascii="Arial" w:hAnsi="Arial" w:cs="Arial"/>
          <w:b/>
        </w:rPr>
        <w:t>unto  2</w:t>
      </w:r>
      <w:r>
        <w:rPr>
          <w:rFonts w:ascii="Arial" w:hAnsi="Arial" w:cs="Arial"/>
        </w:rPr>
        <w:t xml:space="preserve"> del Orden d</w:t>
      </w:r>
      <w:r w:rsidR="00AF7CAC">
        <w:rPr>
          <w:rFonts w:ascii="Arial" w:hAnsi="Arial" w:cs="Arial"/>
        </w:rPr>
        <w:t xml:space="preserve">el Día, </w:t>
      </w:r>
      <w:r w:rsidR="00C33AFF">
        <w:rPr>
          <w:rFonts w:ascii="Arial" w:hAnsi="Arial" w:cs="Arial"/>
        </w:rPr>
        <w:t xml:space="preserve">referente al orden del día. </w:t>
      </w:r>
      <w:r w:rsidR="0044621F">
        <w:rPr>
          <w:rFonts w:ascii="Arial" w:hAnsi="Arial" w:cs="Arial"/>
        </w:rPr>
        <w:t>ÚNICO</w:t>
      </w:r>
      <w:r w:rsidR="001A162F">
        <w:rPr>
          <w:rFonts w:ascii="Arial" w:hAnsi="Arial" w:cs="Arial"/>
        </w:rPr>
        <w:t xml:space="preserve">; </w:t>
      </w:r>
      <w:r w:rsidR="00FE051F">
        <w:rPr>
          <w:rFonts w:ascii="Arial" w:hAnsi="Arial" w:cs="Arial"/>
        </w:rPr>
        <w:t xml:space="preserve">se aprueba por votación  </w:t>
      </w:r>
      <w:r w:rsidR="007854A7">
        <w:rPr>
          <w:rFonts w:ascii="Arial" w:hAnsi="Arial" w:cs="Arial"/>
        </w:rPr>
        <w:t>unánime.</w:t>
      </w:r>
    </w:p>
    <w:p w:rsidR="003E472A" w:rsidRDefault="003E472A" w:rsidP="003E472A">
      <w:pPr>
        <w:pStyle w:val="Textoindependiente"/>
        <w:ind w:firstLine="708"/>
        <w:rPr>
          <w:rFonts w:cs="Arial"/>
        </w:rPr>
      </w:pPr>
    </w:p>
    <w:p w:rsidR="000202F1" w:rsidRDefault="001A162F" w:rsidP="00F4465E">
      <w:pPr>
        <w:pStyle w:val="Textoindependiente2"/>
        <w:spacing w:after="0" w:line="240" w:lineRule="auto"/>
        <w:ind w:firstLine="708"/>
        <w:rPr>
          <w:rFonts w:cs="Arial"/>
        </w:rPr>
      </w:pPr>
      <w:r>
        <w:rPr>
          <w:rFonts w:cs="Arial"/>
        </w:rPr>
        <w:t xml:space="preserve">En el punto </w:t>
      </w:r>
      <w:r w:rsidRPr="001A162F">
        <w:rPr>
          <w:rFonts w:cs="Arial"/>
          <w:b/>
        </w:rPr>
        <w:t>numero 3</w:t>
      </w:r>
      <w:r>
        <w:rPr>
          <w:rFonts w:cs="Arial"/>
        </w:rPr>
        <w:t xml:space="preserve"> del orden del día, se pr</w:t>
      </w:r>
      <w:r w:rsidR="001218F1">
        <w:rPr>
          <w:rFonts w:cs="Arial"/>
        </w:rPr>
        <w:t>ocede a dar lectura de</w:t>
      </w:r>
      <w:r w:rsidR="004D647A">
        <w:rPr>
          <w:rFonts w:cs="Arial"/>
        </w:rPr>
        <w:t>l</w:t>
      </w:r>
      <w:r w:rsidR="001218F1">
        <w:rPr>
          <w:rFonts w:cs="Arial"/>
        </w:rPr>
        <w:t xml:space="preserve"> acta de sesión ordinaria celebrada el día </w:t>
      </w:r>
      <w:r w:rsidR="000202F1">
        <w:rPr>
          <w:rFonts w:cs="Arial"/>
        </w:rPr>
        <w:t>29</w:t>
      </w:r>
      <w:r w:rsidR="00D4167B">
        <w:rPr>
          <w:rFonts w:cs="Arial"/>
        </w:rPr>
        <w:t xml:space="preserve"> </w:t>
      </w:r>
      <w:r w:rsidR="001218F1">
        <w:rPr>
          <w:rFonts w:cs="Arial"/>
        </w:rPr>
        <w:t xml:space="preserve">de </w:t>
      </w:r>
      <w:r w:rsidR="00160F5A">
        <w:rPr>
          <w:rFonts w:cs="Arial"/>
        </w:rPr>
        <w:t>Agosto</w:t>
      </w:r>
      <w:r w:rsidR="004D647A">
        <w:rPr>
          <w:rFonts w:cs="Arial"/>
        </w:rPr>
        <w:t xml:space="preserve"> del 2013</w:t>
      </w:r>
      <w:r w:rsidR="001218F1">
        <w:rPr>
          <w:rFonts w:cs="Arial"/>
        </w:rPr>
        <w:t>.</w:t>
      </w:r>
      <w:r w:rsidR="00572949">
        <w:rPr>
          <w:rFonts w:cs="Arial"/>
        </w:rPr>
        <w:t xml:space="preserve"> </w:t>
      </w:r>
      <w:r w:rsidR="000202F1">
        <w:rPr>
          <w:rFonts w:cs="Arial"/>
        </w:rPr>
        <w:t xml:space="preserve">Una vez leída que fue la misma y no habiendo observaciones el cuerpo edilicio aprueba. </w:t>
      </w:r>
      <w:r w:rsidR="0044621F" w:rsidRPr="00A43012">
        <w:rPr>
          <w:rFonts w:cs="Arial"/>
        </w:rPr>
        <w:t>ÚNICO</w:t>
      </w:r>
      <w:r>
        <w:rPr>
          <w:rFonts w:cs="Arial"/>
        </w:rPr>
        <w:t>; se aprueba</w:t>
      </w:r>
      <w:r w:rsidR="001218F1">
        <w:rPr>
          <w:rFonts w:cs="Arial"/>
        </w:rPr>
        <w:t>n</w:t>
      </w:r>
      <w:r>
        <w:rPr>
          <w:rFonts w:cs="Arial"/>
        </w:rPr>
        <w:t xml:space="preserve"> por </w:t>
      </w:r>
      <w:r w:rsidR="0044621F">
        <w:rPr>
          <w:rFonts w:cs="Arial"/>
        </w:rPr>
        <w:t>votación unánime</w:t>
      </w:r>
      <w:r w:rsidR="00C12296">
        <w:rPr>
          <w:rFonts w:cs="Arial"/>
        </w:rPr>
        <w:t xml:space="preserve"> de todos los regidores</w:t>
      </w:r>
      <w:r w:rsidR="000202F1">
        <w:rPr>
          <w:rFonts w:cs="Arial"/>
        </w:rPr>
        <w:t xml:space="preserve"> presentes</w:t>
      </w:r>
      <w:r w:rsidR="00C12296">
        <w:rPr>
          <w:rFonts w:cs="Arial"/>
        </w:rPr>
        <w:t>.</w:t>
      </w:r>
    </w:p>
    <w:p w:rsidR="00F4465E" w:rsidRDefault="00F4465E" w:rsidP="00F4465E">
      <w:pPr>
        <w:pStyle w:val="Textoindependiente2"/>
        <w:spacing w:after="0" w:line="240" w:lineRule="auto"/>
        <w:ind w:firstLine="708"/>
        <w:rPr>
          <w:rFonts w:cs="Arial"/>
        </w:rPr>
      </w:pPr>
    </w:p>
    <w:p w:rsidR="002F46A4" w:rsidRDefault="008515C3" w:rsidP="00555318">
      <w:pPr>
        <w:pStyle w:val="Textoindependiente2"/>
        <w:spacing w:line="240" w:lineRule="auto"/>
        <w:ind w:firstLine="708"/>
        <w:rPr>
          <w:rFonts w:cs="Arial"/>
          <w:bCs/>
        </w:rPr>
      </w:pPr>
      <w:r>
        <w:rPr>
          <w:rFonts w:cs="Arial"/>
        </w:rPr>
        <w:t>Pasando al</w:t>
      </w:r>
      <w:r w:rsidR="00D638D2">
        <w:rPr>
          <w:rFonts w:cs="Arial"/>
        </w:rPr>
        <w:t xml:space="preserve"> </w:t>
      </w:r>
      <w:r w:rsidR="00A775D4">
        <w:rPr>
          <w:rFonts w:cs="Arial"/>
          <w:b/>
          <w:bCs/>
        </w:rPr>
        <w:t>p</w:t>
      </w:r>
      <w:r w:rsidR="00D4167B">
        <w:rPr>
          <w:rFonts w:cs="Arial"/>
          <w:b/>
          <w:bCs/>
        </w:rPr>
        <w:t xml:space="preserve">unto </w:t>
      </w:r>
      <w:r w:rsidR="00D638D2">
        <w:rPr>
          <w:rFonts w:cs="Arial"/>
          <w:b/>
          <w:bCs/>
        </w:rPr>
        <w:t xml:space="preserve">4 </w:t>
      </w:r>
      <w:r w:rsidR="008F74FC">
        <w:rPr>
          <w:rFonts w:cs="Arial"/>
          <w:bCs/>
        </w:rPr>
        <w:t xml:space="preserve">del Orden del día, Haciendo uso de la voz </w:t>
      </w:r>
      <w:r w:rsidR="009E35EA">
        <w:rPr>
          <w:rFonts w:cs="Arial"/>
          <w:bCs/>
        </w:rPr>
        <w:t xml:space="preserve">El Maestro Enrique Rojas Díaz </w:t>
      </w:r>
      <w:r w:rsidR="000202F1">
        <w:rPr>
          <w:rFonts w:cs="Arial"/>
          <w:bCs/>
        </w:rPr>
        <w:t>procede a dar lectura del Acuerdo Legislativo</w:t>
      </w:r>
      <w:r w:rsidR="00F4465E">
        <w:rPr>
          <w:rFonts w:cs="Arial"/>
          <w:bCs/>
        </w:rPr>
        <w:t xml:space="preserve"> 438 – LX – 13,</w:t>
      </w:r>
      <w:r w:rsidR="00C33AFF">
        <w:rPr>
          <w:rFonts w:cs="Arial"/>
          <w:bCs/>
        </w:rPr>
        <w:t xml:space="preserve"> en el que se invita al H. Ayuntamiento Constitucional de Amacueca, Jalisco, para que en coordinación con la Universidad de Guadalajara, se implementen Departamentos </w:t>
      </w:r>
      <w:r w:rsidR="00BA1DDB">
        <w:rPr>
          <w:rFonts w:cs="Arial"/>
          <w:bCs/>
        </w:rPr>
        <w:t xml:space="preserve">físicos </w:t>
      </w:r>
      <w:r w:rsidR="00C33AFF">
        <w:rPr>
          <w:rFonts w:cs="Arial"/>
          <w:bCs/>
        </w:rPr>
        <w:t xml:space="preserve">de Prestadores de Servicio Social a la población en general por parte de los estudiantes de la Licenciatura en Derecho de nuestro municipio. Una vez vistos los alcances del presente </w:t>
      </w:r>
      <w:r w:rsidR="00C33AFF">
        <w:rPr>
          <w:rFonts w:cs="Arial"/>
          <w:bCs/>
        </w:rPr>
        <w:lastRenderedPageBreak/>
        <w:t xml:space="preserve">acuerdo el cuerpo </w:t>
      </w:r>
      <w:r w:rsidR="00BA1DDB">
        <w:rPr>
          <w:rFonts w:cs="Arial"/>
          <w:bCs/>
        </w:rPr>
        <w:t xml:space="preserve">edilicio resuelve. </w:t>
      </w:r>
      <w:r w:rsidR="00BA1DDB" w:rsidRPr="00BA1DDB">
        <w:rPr>
          <w:rFonts w:cs="Arial"/>
          <w:b/>
          <w:bCs/>
        </w:rPr>
        <w:t>Primero</w:t>
      </w:r>
      <w:r w:rsidR="00C33AFF">
        <w:rPr>
          <w:rFonts w:cs="Arial"/>
          <w:bCs/>
        </w:rPr>
        <w:t xml:space="preserve">; se aprueba por unanimidad de votos de todos los regidores presentes el </w:t>
      </w:r>
      <w:r w:rsidR="00BA1DDB">
        <w:rPr>
          <w:rFonts w:cs="Arial"/>
          <w:bCs/>
        </w:rPr>
        <w:t xml:space="preserve">implementar estos departamentos. </w:t>
      </w:r>
      <w:r w:rsidR="00BA1DDB" w:rsidRPr="00BA1DDB">
        <w:rPr>
          <w:rFonts w:cs="Arial"/>
          <w:b/>
          <w:bCs/>
        </w:rPr>
        <w:t>Segundo;</w:t>
      </w:r>
      <w:r w:rsidR="00BA1DDB">
        <w:rPr>
          <w:rFonts w:cs="Arial"/>
          <w:b/>
          <w:bCs/>
        </w:rPr>
        <w:t xml:space="preserve"> s</w:t>
      </w:r>
      <w:r w:rsidR="00BA1DDB">
        <w:rPr>
          <w:rFonts w:cs="Arial"/>
          <w:bCs/>
        </w:rPr>
        <w:t xml:space="preserve">e faculta a la Lic. Luz Elvira Duran Valenzuela quien será la responsable de la implementación de dichos departamentos físicos de prestadores del servicio social, tanto como del personal estudiantil que lo brindara. </w:t>
      </w:r>
      <w:r w:rsidR="00BA1DDB" w:rsidRPr="00BA1DDB">
        <w:rPr>
          <w:rFonts w:cs="Arial"/>
          <w:b/>
          <w:bCs/>
        </w:rPr>
        <w:t xml:space="preserve">Tercero; </w:t>
      </w:r>
      <w:r w:rsidR="00BA1DDB">
        <w:rPr>
          <w:rFonts w:cs="Arial"/>
          <w:bCs/>
        </w:rPr>
        <w:t xml:space="preserve">se autoriza el lugar que ocupa dentro del local de la Casa de la Cultura para los mismos. </w:t>
      </w:r>
    </w:p>
    <w:p w:rsidR="002F46A4" w:rsidRPr="00555318" w:rsidRDefault="008F74FC" w:rsidP="00555318">
      <w:pPr>
        <w:pStyle w:val="Textoindependiente2"/>
        <w:spacing w:line="240" w:lineRule="auto"/>
        <w:ind w:firstLine="708"/>
        <w:rPr>
          <w:rFonts w:cs="Arial"/>
          <w:bCs/>
        </w:rPr>
      </w:pPr>
      <w:r>
        <w:rPr>
          <w:rFonts w:cs="Arial"/>
        </w:rPr>
        <w:t xml:space="preserve">Pasando al </w:t>
      </w:r>
      <w:r>
        <w:rPr>
          <w:rFonts w:cs="Arial"/>
          <w:b/>
          <w:bCs/>
        </w:rPr>
        <w:t xml:space="preserve">punto 5 </w:t>
      </w:r>
      <w:r w:rsidR="00E75C5E">
        <w:rPr>
          <w:rFonts w:cs="Arial"/>
        </w:rPr>
        <w:t>del Orden del Día,</w:t>
      </w:r>
      <w:r w:rsidR="00BC444F">
        <w:rPr>
          <w:rFonts w:cs="Arial"/>
        </w:rPr>
        <w:t xml:space="preserve"> </w:t>
      </w:r>
      <w:r w:rsidR="006D2618">
        <w:rPr>
          <w:rFonts w:cs="Arial"/>
        </w:rPr>
        <w:t>Aun en</w:t>
      </w:r>
      <w:r w:rsidR="006D2618">
        <w:rPr>
          <w:rFonts w:cs="Arial"/>
          <w:bCs/>
        </w:rPr>
        <w:t xml:space="preserve"> uso de la voz El Maestro Enrique Rojas Díaz procede a dar lectura al Decreto número 24457, por la cual se reforma</w:t>
      </w:r>
      <w:r w:rsidR="001922AD">
        <w:rPr>
          <w:rFonts w:cs="Arial"/>
          <w:bCs/>
        </w:rPr>
        <w:t>n los artículos 8 y 13 de la Constitución Política del Estado de Jalisco.</w:t>
      </w:r>
      <w:r w:rsidR="00DB0F1E">
        <w:rPr>
          <w:rFonts w:cs="Arial"/>
          <w:bCs/>
        </w:rPr>
        <w:t xml:space="preserve"> Acto seguido una vez analizados y vistos los alcances del decreto antes referido el cuerpo edilicio resuelve lo siguiente. </w:t>
      </w:r>
      <w:r w:rsidR="00DB0F1E" w:rsidRPr="00DB0F1E">
        <w:rPr>
          <w:rFonts w:cs="Arial"/>
          <w:b/>
          <w:bCs/>
        </w:rPr>
        <w:t>ÚNICO;</w:t>
      </w:r>
      <w:r w:rsidR="00DB0F1E">
        <w:rPr>
          <w:rFonts w:cs="Arial"/>
          <w:bCs/>
        </w:rPr>
        <w:t xml:space="preserve"> por votación unánime de todos los regidores presentes se aprueba el decreto antes referido, en el cual se reforman los artículos 8 y 13 de la Constitución Política del Estado de Jalisco.</w:t>
      </w:r>
    </w:p>
    <w:p w:rsidR="002F46A4" w:rsidRDefault="00BC444F" w:rsidP="00474E41">
      <w:pPr>
        <w:pStyle w:val="Textoindependiente2"/>
        <w:spacing w:line="240" w:lineRule="auto"/>
        <w:ind w:firstLine="708"/>
        <w:rPr>
          <w:rFonts w:cs="Arial"/>
        </w:rPr>
      </w:pPr>
      <w:r>
        <w:rPr>
          <w:rFonts w:cs="Arial"/>
        </w:rPr>
        <w:t>P</w:t>
      </w:r>
      <w:r w:rsidR="00907862">
        <w:rPr>
          <w:rFonts w:cs="Arial"/>
        </w:rPr>
        <w:t xml:space="preserve">asando al </w:t>
      </w:r>
      <w:r w:rsidR="00907862" w:rsidRPr="00907862">
        <w:rPr>
          <w:rFonts w:cs="Arial"/>
          <w:b/>
        </w:rPr>
        <w:t>P</w:t>
      </w:r>
      <w:r w:rsidRPr="00907862">
        <w:rPr>
          <w:rFonts w:cs="Arial"/>
          <w:b/>
        </w:rPr>
        <w:t>unto</w:t>
      </w:r>
      <w:r w:rsidR="00FF1411">
        <w:rPr>
          <w:rFonts w:cs="Arial"/>
          <w:b/>
        </w:rPr>
        <w:t xml:space="preserve"> 6</w:t>
      </w:r>
      <w:r w:rsidR="00C038F7">
        <w:rPr>
          <w:rFonts w:cs="Arial"/>
          <w:b/>
        </w:rPr>
        <w:t xml:space="preserve"> </w:t>
      </w:r>
      <w:r w:rsidR="00C038F7">
        <w:rPr>
          <w:rFonts w:cs="Arial"/>
        </w:rPr>
        <w:t xml:space="preserve"> del orden del </w:t>
      </w:r>
      <w:r w:rsidR="00474E41">
        <w:rPr>
          <w:rFonts w:cs="Arial"/>
        </w:rPr>
        <w:t>día</w:t>
      </w:r>
      <w:r w:rsidR="00C038F7">
        <w:rPr>
          <w:rFonts w:cs="Arial"/>
        </w:rPr>
        <w:t>, referente a asuntos varios;</w:t>
      </w:r>
    </w:p>
    <w:p w:rsidR="00EB383F" w:rsidRDefault="00EB383F" w:rsidP="00C07001">
      <w:pPr>
        <w:pStyle w:val="Textoindependiente2"/>
        <w:numPr>
          <w:ilvl w:val="0"/>
          <w:numId w:val="8"/>
        </w:numPr>
        <w:spacing w:line="240" w:lineRule="auto"/>
        <w:rPr>
          <w:rFonts w:cs="Arial"/>
        </w:rPr>
      </w:pPr>
      <w:r>
        <w:rPr>
          <w:rFonts w:cs="Arial"/>
        </w:rPr>
        <w:t>Haciendo uso de la vo</w:t>
      </w:r>
      <w:r w:rsidR="00FF1411">
        <w:rPr>
          <w:rFonts w:cs="Arial"/>
        </w:rPr>
        <w:t xml:space="preserve">z el Maestro Enrique Rojas Díaz, </w:t>
      </w:r>
      <w:r w:rsidR="002110BC">
        <w:rPr>
          <w:rFonts w:cs="Arial"/>
        </w:rPr>
        <w:t>refiere “se están realizando las gestiones de</w:t>
      </w:r>
      <w:r w:rsidR="00FF1411">
        <w:rPr>
          <w:rFonts w:cs="Arial"/>
        </w:rPr>
        <w:t xml:space="preserve"> los programa</w:t>
      </w:r>
      <w:r w:rsidR="002110BC">
        <w:rPr>
          <w:rFonts w:cs="Arial"/>
        </w:rPr>
        <w:t>s de 3x1, si bien, este programa</w:t>
      </w:r>
      <w:r w:rsidR="00FF1411">
        <w:rPr>
          <w:rFonts w:cs="Arial"/>
        </w:rPr>
        <w:t xml:space="preserve"> se realiza por aportaciones de los migrantes, </w:t>
      </w:r>
      <w:r w:rsidR="002110BC">
        <w:rPr>
          <w:rFonts w:cs="Arial"/>
        </w:rPr>
        <w:t>beneficiarios de las obras y en algunos casos por parte del municipio,</w:t>
      </w:r>
      <w:r w:rsidR="00FF1411">
        <w:rPr>
          <w:rFonts w:cs="Arial"/>
        </w:rPr>
        <w:t xml:space="preserve"> </w:t>
      </w:r>
      <w:r w:rsidR="002110BC">
        <w:rPr>
          <w:rFonts w:cs="Arial"/>
        </w:rPr>
        <w:t>existen barias obras que se realizaran en nuestra población por este program</w:t>
      </w:r>
      <w:r w:rsidR="00F80BCB">
        <w:rPr>
          <w:rFonts w:cs="Arial"/>
        </w:rPr>
        <w:t>a y en algunos casos</w:t>
      </w:r>
      <w:r w:rsidR="002110BC">
        <w:rPr>
          <w:rFonts w:cs="Arial"/>
        </w:rPr>
        <w:t xml:space="preserve"> las aportaciones </w:t>
      </w:r>
      <w:r w:rsidR="00F80BCB">
        <w:rPr>
          <w:rFonts w:cs="Arial"/>
        </w:rPr>
        <w:t xml:space="preserve">correspondientes </w:t>
      </w:r>
      <w:r w:rsidR="002110BC">
        <w:rPr>
          <w:rFonts w:cs="Arial"/>
        </w:rPr>
        <w:t>por parte de estos sectores no podrán realizar</w:t>
      </w:r>
      <w:r w:rsidR="00F80BCB">
        <w:rPr>
          <w:rFonts w:cs="Arial"/>
        </w:rPr>
        <w:t>las</w:t>
      </w:r>
      <w:r w:rsidR="002110BC">
        <w:rPr>
          <w:rFonts w:cs="Arial"/>
        </w:rPr>
        <w:t>,</w:t>
      </w:r>
      <w:r w:rsidR="00F80BCB">
        <w:rPr>
          <w:rFonts w:cs="Arial"/>
        </w:rPr>
        <w:t xml:space="preserve"> por lo cual solicito a este cuerpo edilicio que cuando esto suceda</w:t>
      </w:r>
      <w:r w:rsidR="00FF1411">
        <w:rPr>
          <w:rFonts w:cs="Arial"/>
        </w:rPr>
        <w:t xml:space="preserve"> nosotros  </w:t>
      </w:r>
      <w:r w:rsidR="00F80BCB">
        <w:rPr>
          <w:rFonts w:cs="Arial"/>
        </w:rPr>
        <w:t>amorticemos</w:t>
      </w:r>
      <w:r w:rsidR="00FF1411">
        <w:rPr>
          <w:rFonts w:cs="Arial"/>
        </w:rPr>
        <w:t xml:space="preserve"> estos gastos</w:t>
      </w:r>
      <w:r w:rsidR="00F80BCB">
        <w:rPr>
          <w:rFonts w:cs="Arial"/>
        </w:rPr>
        <w:t>”</w:t>
      </w:r>
      <w:r w:rsidR="00FF1411">
        <w:rPr>
          <w:rFonts w:cs="Arial"/>
        </w:rPr>
        <w:t xml:space="preserve">. </w:t>
      </w:r>
      <w:r w:rsidR="00FF1411" w:rsidRPr="00DC55F9">
        <w:rPr>
          <w:rFonts w:cs="Arial"/>
          <w:b/>
        </w:rPr>
        <w:t>ÚNICO;</w:t>
      </w:r>
      <w:r w:rsidR="00FF1411">
        <w:rPr>
          <w:rFonts w:cs="Arial"/>
        </w:rPr>
        <w:t xml:space="preserve"> se </w:t>
      </w:r>
      <w:r w:rsidR="00F80BCB">
        <w:rPr>
          <w:rFonts w:cs="Arial"/>
        </w:rPr>
        <w:t>aprueba por unanimidad de votos de todos los regidores presentes el realizar l</w:t>
      </w:r>
      <w:r w:rsidR="00FF1411">
        <w:rPr>
          <w:rFonts w:cs="Arial"/>
        </w:rPr>
        <w:t>as aportaciones</w:t>
      </w:r>
      <w:r w:rsidR="00F80BCB">
        <w:rPr>
          <w:rFonts w:cs="Arial"/>
        </w:rPr>
        <w:t xml:space="preserve"> necesarias al programa de 3x1 cuando los beneficiarios de las obras y las aportaciones por parte de los migrantes no puedan ser cubiertas por los mismos.</w:t>
      </w:r>
      <w:bookmarkStart w:id="0" w:name="_GoBack"/>
      <w:bookmarkEnd w:id="0"/>
    </w:p>
    <w:p w:rsidR="00F4465E" w:rsidRDefault="00F4465E" w:rsidP="00C07001">
      <w:pPr>
        <w:pStyle w:val="Textoindependiente2"/>
        <w:numPr>
          <w:ilvl w:val="0"/>
          <w:numId w:val="8"/>
        </w:numPr>
        <w:spacing w:line="240" w:lineRule="auto"/>
        <w:rPr>
          <w:rFonts w:cs="Arial"/>
        </w:rPr>
      </w:pPr>
      <w:r>
        <w:rPr>
          <w:rFonts w:cs="Arial"/>
        </w:rPr>
        <w:t>Haciendo uso de la voz el Maestro Enrique Rojas Díaz solicita al cuerpo edilicio</w:t>
      </w:r>
      <w:r w:rsidR="004B72D1">
        <w:rPr>
          <w:rFonts w:cs="Arial"/>
        </w:rPr>
        <w:t xml:space="preserve"> para que en compañía de</w:t>
      </w:r>
      <w:r w:rsidR="00E418EF">
        <w:rPr>
          <w:rFonts w:cs="Arial"/>
        </w:rPr>
        <w:t xml:space="preserve"> la Lic. Luz Elvira Duran Valenzuela, Lic. José Luis Robles Martínez y el Lic. José Luis Jiménez Díaz, en sus caracteres de Presidente Municipal, Sindico, Secretario General y Encargado de Hacienda Publica Municipal</w:t>
      </w:r>
      <w:r w:rsidR="004B72D1">
        <w:rPr>
          <w:rFonts w:cs="Arial"/>
        </w:rPr>
        <w:t xml:space="preserve">, firmen ante el CEA (Comisión Estatal del Agua) convenio de perforación de poso de agua, donde el Municipio se compromete a realizar la aportación de $550.000.00 (quinientos cincuenta mil pesos 00/100 M.N), además de proporcionar una casa habitación limpia y segura  para que la brigada de perforación </w:t>
      </w:r>
      <w:r w:rsidR="00E418EF">
        <w:rPr>
          <w:rFonts w:cs="Arial"/>
        </w:rPr>
        <w:t xml:space="preserve">pernocten durante el tiempo que dure la obra, mismo que cuente con los servicios de luz y agua. </w:t>
      </w:r>
      <w:r w:rsidR="00E418EF" w:rsidRPr="002D47D9">
        <w:rPr>
          <w:rFonts w:cs="Arial"/>
          <w:b/>
        </w:rPr>
        <w:t>ÚNICO;</w:t>
      </w:r>
      <w:r w:rsidR="00E418EF">
        <w:rPr>
          <w:rFonts w:cs="Arial"/>
        </w:rPr>
        <w:t xml:space="preserve"> se aprueba por unanimidad de votos de todos los regidores presentes el facultar al Mtro. Enrique Rojas Díaz, Lic. Luz Elvira Duran Valenzuela,  Lic. José Luis Robles Martínez y el Lic. José Luis Jiménez Díaz, en sus caracteres de Presidente Municipal, Sindico, Secretario General y Encargado de Hacienda Publica Municipal, para que suscriban dicho convenio.</w:t>
      </w:r>
    </w:p>
    <w:p w:rsidR="00C07001" w:rsidRDefault="000B287E" w:rsidP="00C07001">
      <w:pPr>
        <w:pStyle w:val="Textoindependiente2"/>
        <w:numPr>
          <w:ilvl w:val="0"/>
          <w:numId w:val="8"/>
        </w:numPr>
        <w:spacing w:line="240" w:lineRule="auto"/>
        <w:rPr>
          <w:rFonts w:cs="Arial"/>
        </w:rPr>
      </w:pPr>
      <w:r>
        <w:rPr>
          <w:rFonts w:cs="Arial"/>
        </w:rPr>
        <w:lastRenderedPageBreak/>
        <w:t>Aun en uso de la voz el Maestro Enrique Rojas Díaz refiere “s</w:t>
      </w:r>
      <w:r w:rsidR="00FF1411">
        <w:rPr>
          <w:rFonts w:cs="Arial"/>
        </w:rPr>
        <w:t>obre el</w:t>
      </w:r>
      <w:r>
        <w:rPr>
          <w:rFonts w:cs="Arial"/>
        </w:rPr>
        <w:t xml:space="preserve"> recurso que se nos destino por parte del FONDEM por un monto $</w:t>
      </w:r>
      <w:r w:rsidR="00FF1411">
        <w:rPr>
          <w:rFonts w:cs="Arial"/>
        </w:rPr>
        <w:t>1</w:t>
      </w:r>
      <w:r>
        <w:rPr>
          <w:rFonts w:cs="Arial"/>
        </w:rPr>
        <w:t>000.800.00</w:t>
      </w:r>
      <w:r w:rsidR="00FF1411">
        <w:rPr>
          <w:rFonts w:cs="Arial"/>
        </w:rPr>
        <w:t xml:space="preserve"> </w:t>
      </w:r>
      <w:r>
        <w:rPr>
          <w:rFonts w:cs="Arial"/>
        </w:rPr>
        <w:t>(</w:t>
      </w:r>
      <w:r w:rsidR="00FF1411">
        <w:rPr>
          <w:rFonts w:cs="Arial"/>
        </w:rPr>
        <w:t>un millos ochocientos mil peso</w:t>
      </w:r>
      <w:r>
        <w:rPr>
          <w:rFonts w:cs="Arial"/>
        </w:rPr>
        <w:t>)</w:t>
      </w:r>
      <w:r w:rsidR="00FF1411">
        <w:rPr>
          <w:rFonts w:cs="Arial"/>
        </w:rPr>
        <w:t xml:space="preserve">, </w:t>
      </w:r>
      <w:r>
        <w:rPr>
          <w:rFonts w:cs="Arial"/>
        </w:rPr>
        <w:t>con el cual se pretendía realizar la perforación de 2 posos de agua, uno en Amacueca y otro en la delegación de Tepec, por cuestiones de reglas de operación no podremos utilizarlos para dichas obras, así que se destinaran para la elaboración del proyecto y remodelación de la calle juventud, que tiene acceso el cementerio municipal</w:t>
      </w:r>
      <w:r w:rsidR="00440312">
        <w:rPr>
          <w:rFonts w:cs="Arial"/>
        </w:rPr>
        <w:t>”</w:t>
      </w:r>
      <w:r w:rsidR="00FF1411">
        <w:rPr>
          <w:rFonts w:cs="Arial"/>
        </w:rPr>
        <w:t>.</w:t>
      </w:r>
    </w:p>
    <w:p w:rsidR="002F46A4" w:rsidRDefault="00D235ED" w:rsidP="00C07001">
      <w:pPr>
        <w:pStyle w:val="Textoindependiente2"/>
        <w:numPr>
          <w:ilvl w:val="0"/>
          <w:numId w:val="8"/>
        </w:numPr>
        <w:spacing w:line="240" w:lineRule="auto"/>
        <w:rPr>
          <w:rFonts w:cs="Arial"/>
        </w:rPr>
      </w:pPr>
      <w:r>
        <w:rPr>
          <w:rFonts w:cs="Arial"/>
        </w:rPr>
        <w:t>Continuando en uso de la voz el Maestro Enrique Rojas Díaz refiere “l</w:t>
      </w:r>
      <w:r w:rsidR="003B3934">
        <w:rPr>
          <w:rFonts w:cs="Arial"/>
        </w:rPr>
        <w:t xml:space="preserve">a semana pasada estuvimos en la cuidad de </w:t>
      </w:r>
      <w:r>
        <w:rPr>
          <w:rFonts w:cs="Arial"/>
        </w:rPr>
        <w:t>México</w:t>
      </w:r>
      <w:r w:rsidR="003B3934">
        <w:rPr>
          <w:rFonts w:cs="Arial"/>
        </w:rPr>
        <w:t xml:space="preserve">, realizando las </w:t>
      </w:r>
      <w:r>
        <w:rPr>
          <w:rFonts w:cs="Arial"/>
        </w:rPr>
        <w:t>gestiones</w:t>
      </w:r>
      <w:r w:rsidR="003B3934">
        <w:rPr>
          <w:rFonts w:cs="Arial"/>
        </w:rPr>
        <w:t xml:space="preserve"> de los proyectos de las obras </w:t>
      </w:r>
      <w:r>
        <w:rPr>
          <w:rFonts w:cs="Arial"/>
        </w:rPr>
        <w:t>hidráulicas</w:t>
      </w:r>
      <w:r w:rsidR="003B3934">
        <w:rPr>
          <w:rFonts w:cs="Arial"/>
        </w:rPr>
        <w:t>,</w:t>
      </w:r>
      <w:r>
        <w:rPr>
          <w:rFonts w:cs="Arial"/>
        </w:rPr>
        <w:t xml:space="preserve"> en es</w:t>
      </w:r>
      <w:r w:rsidR="00E87497">
        <w:rPr>
          <w:rFonts w:cs="Arial"/>
        </w:rPr>
        <w:t xml:space="preserve">ta visita nos dimos cuenta de </w:t>
      </w:r>
      <w:r>
        <w:rPr>
          <w:rFonts w:cs="Arial"/>
        </w:rPr>
        <w:t xml:space="preserve"> como se deben de gestionar dichos programas, que es mediante la </w:t>
      </w:r>
      <w:r w:rsidR="00E87497">
        <w:rPr>
          <w:rFonts w:cs="Arial"/>
        </w:rPr>
        <w:t>constitución</w:t>
      </w:r>
      <w:r>
        <w:rPr>
          <w:rFonts w:cs="Arial"/>
        </w:rPr>
        <w:t xml:space="preserve"> de A.C. (asociaciones civiles)</w:t>
      </w:r>
      <w:r w:rsidR="00E87497">
        <w:rPr>
          <w:rFonts w:cs="Arial"/>
        </w:rPr>
        <w:t xml:space="preserve"> reconocidas</w:t>
      </w:r>
      <w:r>
        <w:rPr>
          <w:rFonts w:cs="Arial"/>
        </w:rPr>
        <w:t xml:space="preserve"> jurídicamente, de las cuales se deben de desglosar en unidades de producción,</w:t>
      </w:r>
      <w:r w:rsidR="00E87497">
        <w:rPr>
          <w:rFonts w:cs="Arial"/>
        </w:rPr>
        <w:t xml:space="preserve"> una vez ya formalizadas, estas deben hacer las gestiones con sus respectivos proyectos de riego con topes económicos no mayores</w:t>
      </w:r>
      <w:r w:rsidR="003B3934">
        <w:rPr>
          <w:rFonts w:cs="Arial"/>
        </w:rPr>
        <w:t xml:space="preserve"> </w:t>
      </w:r>
      <w:r w:rsidR="00E87497">
        <w:rPr>
          <w:rFonts w:cs="Arial"/>
        </w:rPr>
        <w:t>a $ 2,000,000.00 (dos millones de pesos). Proyectos que se deben tramitar ante las diferentes secretarias de gobierno, así como con la ZAGARPA, así que comenzaremos a re</w:t>
      </w:r>
      <w:r w:rsidR="003B3934">
        <w:rPr>
          <w:rFonts w:cs="Arial"/>
        </w:rPr>
        <w:t xml:space="preserve">alizar las observaciones y adecuaciones de estos proyectos, montos, asesorías, cuestiones técnicas, estrategias, </w:t>
      </w:r>
      <w:proofErr w:type="spellStart"/>
      <w:r w:rsidR="003B3934">
        <w:rPr>
          <w:rFonts w:cs="Arial"/>
        </w:rPr>
        <w:t>etc</w:t>
      </w:r>
      <w:proofErr w:type="spellEnd"/>
      <w:r w:rsidR="00440312">
        <w:rPr>
          <w:rFonts w:cs="Arial"/>
        </w:rPr>
        <w:t>”</w:t>
      </w:r>
      <w:r w:rsidR="003B3934">
        <w:rPr>
          <w:rFonts w:cs="Arial"/>
        </w:rPr>
        <w:t>.</w:t>
      </w:r>
    </w:p>
    <w:p w:rsidR="003B3934" w:rsidRDefault="00F07C9A" w:rsidP="00C07001">
      <w:pPr>
        <w:pStyle w:val="Textoindependiente2"/>
        <w:numPr>
          <w:ilvl w:val="0"/>
          <w:numId w:val="8"/>
        </w:numPr>
        <w:spacing w:line="240" w:lineRule="auto"/>
        <w:rPr>
          <w:rFonts w:cs="Arial"/>
        </w:rPr>
      </w:pPr>
      <w:r>
        <w:rPr>
          <w:rFonts w:cs="Arial"/>
        </w:rPr>
        <w:t>Continuando en uso de la voz el Maestro Enrique Rojas Díaz refiere “han estado cambiando las reglas de operación de los diferentes programas, así que los</w:t>
      </w:r>
      <w:r w:rsidR="003B3934">
        <w:rPr>
          <w:rFonts w:cs="Arial"/>
        </w:rPr>
        <w:t xml:space="preserve"> diferentes recursos que se tenían </w:t>
      </w:r>
      <w:r>
        <w:rPr>
          <w:rFonts w:cs="Arial"/>
        </w:rPr>
        <w:t xml:space="preserve">destinados para nuestro estado y municipio </w:t>
      </w:r>
      <w:r w:rsidR="003B3934">
        <w:rPr>
          <w:rFonts w:cs="Arial"/>
        </w:rPr>
        <w:t>se han estado dismin</w:t>
      </w:r>
      <w:r>
        <w:rPr>
          <w:rFonts w:cs="Arial"/>
        </w:rPr>
        <w:t xml:space="preserve">uyendo por que se destinaran aquellos </w:t>
      </w:r>
      <w:r w:rsidR="003B3934">
        <w:rPr>
          <w:rFonts w:cs="Arial"/>
        </w:rPr>
        <w:t>estados mas dañados</w:t>
      </w:r>
      <w:r>
        <w:rPr>
          <w:rFonts w:cs="Arial"/>
        </w:rPr>
        <w:t xml:space="preserve"> por los las lluvias en  fechas pasadas en </w:t>
      </w:r>
      <w:r w:rsidR="003B3934">
        <w:rPr>
          <w:rFonts w:cs="Arial"/>
        </w:rPr>
        <w:t>el país</w:t>
      </w:r>
      <w:r w:rsidR="00440312">
        <w:rPr>
          <w:rFonts w:cs="Arial"/>
        </w:rPr>
        <w:t>”</w:t>
      </w:r>
      <w:r w:rsidR="003B3934">
        <w:rPr>
          <w:rFonts w:cs="Arial"/>
        </w:rPr>
        <w:t xml:space="preserve">. </w:t>
      </w:r>
    </w:p>
    <w:p w:rsidR="005B2ACE" w:rsidRDefault="00440312" w:rsidP="00C07001">
      <w:pPr>
        <w:pStyle w:val="Textoindependiente2"/>
        <w:numPr>
          <w:ilvl w:val="0"/>
          <w:numId w:val="8"/>
        </w:numPr>
        <w:spacing w:line="240" w:lineRule="auto"/>
        <w:rPr>
          <w:rFonts w:cs="Arial"/>
        </w:rPr>
      </w:pPr>
      <w:r>
        <w:rPr>
          <w:rFonts w:cs="Arial"/>
        </w:rPr>
        <w:t xml:space="preserve">Haciendo uso de la voz el Maestro Enrique </w:t>
      </w:r>
      <w:r w:rsidR="005B2ACE">
        <w:rPr>
          <w:rFonts w:cs="Arial"/>
        </w:rPr>
        <w:t>Rojas</w:t>
      </w:r>
      <w:r>
        <w:rPr>
          <w:rFonts w:cs="Arial"/>
        </w:rPr>
        <w:t xml:space="preserve"> Díaz refiere “</w:t>
      </w:r>
      <w:r w:rsidR="005B2ACE">
        <w:rPr>
          <w:rFonts w:cs="Arial"/>
        </w:rPr>
        <w:t xml:space="preserve">ya se enviaron los convenios de </w:t>
      </w:r>
      <w:r>
        <w:rPr>
          <w:rFonts w:cs="Arial"/>
        </w:rPr>
        <w:t>las diferentes obras que se pretenden iniciar en un par de días, entre ellas se encuentran la del Ex convento, El Auditorio</w:t>
      </w:r>
      <w:r w:rsidR="00F87683">
        <w:rPr>
          <w:rFonts w:cs="Arial"/>
        </w:rPr>
        <w:t>, la Construcción del Relleno S</w:t>
      </w:r>
      <w:r w:rsidR="005B2ACE">
        <w:rPr>
          <w:rFonts w:cs="Arial"/>
        </w:rPr>
        <w:t>anitario</w:t>
      </w:r>
      <w:r w:rsidR="00F87683">
        <w:rPr>
          <w:rFonts w:cs="Arial"/>
        </w:rPr>
        <w:t>, recursos que</w:t>
      </w:r>
      <w:r w:rsidR="005B2ACE">
        <w:rPr>
          <w:rFonts w:cs="Arial"/>
        </w:rPr>
        <w:t xml:space="preserve"> esperamos  llegue</w:t>
      </w:r>
      <w:r w:rsidR="00F87683">
        <w:rPr>
          <w:rFonts w:cs="Arial"/>
        </w:rPr>
        <w:t>n</w:t>
      </w:r>
      <w:r w:rsidR="005B2ACE">
        <w:rPr>
          <w:rFonts w:cs="Arial"/>
        </w:rPr>
        <w:t xml:space="preserve"> en este mes. </w:t>
      </w:r>
      <w:r w:rsidR="00F87683">
        <w:rPr>
          <w:rFonts w:cs="Arial"/>
        </w:rPr>
        <w:t>Del mismo modo se tiene pendiente con el G</w:t>
      </w:r>
      <w:r w:rsidR="005B2ACE">
        <w:rPr>
          <w:rFonts w:cs="Arial"/>
        </w:rPr>
        <w:t xml:space="preserve">obierno del </w:t>
      </w:r>
      <w:r w:rsidR="00F87683">
        <w:rPr>
          <w:rFonts w:cs="Arial"/>
        </w:rPr>
        <w:t>E</w:t>
      </w:r>
      <w:r w:rsidR="005B2ACE">
        <w:rPr>
          <w:rFonts w:cs="Arial"/>
        </w:rPr>
        <w:t xml:space="preserve">stado 8 </w:t>
      </w:r>
      <w:r w:rsidR="00F87683">
        <w:rPr>
          <w:rFonts w:cs="Arial"/>
        </w:rPr>
        <w:t xml:space="preserve">ocho obras que no hemos iniciado </w:t>
      </w:r>
      <w:r w:rsidR="005B2ACE">
        <w:rPr>
          <w:rFonts w:cs="Arial"/>
        </w:rPr>
        <w:t>por falta de recurs</w:t>
      </w:r>
      <w:r w:rsidR="00F87683">
        <w:rPr>
          <w:rFonts w:cs="Arial"/>
        </w:rPr>
        <w:t xml:space="preserve">os, </w:t>
      </w:r>
      <w:r w:rsidR="00221E46">
        <w:rPr>
          <w:rFonts w:cs="Arial"/>
        </w:rPr>
        <w:t>más</w:t>
      </w:r>
      <w:r w:rsidR="00F87683">
        <w:rPr>
          <w:rFonts w:cs="Arial"/>
        </w:rPr>
        <w:t xml:space="preserve"> que se tienen que ejecutar en este año, así que no pasara de este mes cuando comencemos algunas de ellas</w:t>
      </w:r>
      <w:r w:rsidR="00221E46">
        <w:rPr>
          <w:rFonts w:cs="Arial"/>
        </w:rPr>
        <w:t>”</w:t>
      </w:r>
      <w:r w:rsidR="00F87683">
        <w:rPr>
          <w:rFonts w:cs="Arial"/>
        </w:rPr>
        <w:t>.</w:t>
      </w:r>
    </w:p>
    <w:p w:rsidR="005B2ACE" w:rsidRDefault="00CD3B35" w:rsidP="00C07001">
      <w:pPr>
        <w:pStyle w:val="Textoindependiente2"/>
        <w:numPr>
          <w:ilvl w:val="0"/>
          <w:numId w:val="8"/>
        </w:numPr>
        <w:spacing w:line="240" w:lineRule="auto"/>
        <w:rPr>
          <w:rFonts w:cs="Arial"/>
        </w:rPr>
      </w:pPr>
      <w:r>
        <w:rPr>
          <w:rFonts w:cs="Arial"/>
        </w:rPr>
        <w:t xml:space="preserve">Aun en uso de la voz el Maestro Enrique </w:t>
      </w:r>
      <w:r w:rsidR="005B2ACE">
        <w:rPr>
          <w:rFonts w:cs="Arial"/>
        </w:rPr>
        <w:t>Rojas</w:t>
      </w:r>
      <w:r>
        <w:rPr>
          <w:rFonts w:cs="Arial"/>
        </w:rPr>
        <w:t xml:space="preserve"> Díaz refiere “</w:t>
      </w:r>
      <w:r w:rsidR="005B2ACE">
        <w:rPr>
          <w:rFonts w:cs="Arial"/>
        </w:rPr>
        <w:t>por</w:t>
      </w:r>
      <w:r w:rsidR="00327813">
        <w:rPr>
          <w:rFonts w:cs="Arial"/>
        </w:rPr>
        <w:t xml:space="preserve"> parte de la U</w:t>
      </w:r>
      <w:r w:rsidR="005B2ACE">
        <w:rPr>
          <w:rFonts w:cs="Arial"/>
        </w:rPr>
        <w:t xml:space="preserve">nidad de </w:t>
      </w:r>
      <w:r w:rsidR="00327813">
        <w:rPr>
          <w:rFonts w:cs="Arial"/>
        </w:rPr>
        <w:t>T</w:t>
      </w:r>
      <w:r w:rsidR="005B2ACE">
        <w:rPr>
          <w:rFonts w:cs="Arial"/>
        </w:rPr>
        <w:t>rasparencia tenemos pendiente</w:t>
      </w:r>
      <w:r w:rsidR="00327813">
        <w:rPr>
          <w:rFonts w:cs="Arial"/>
        </w:rPr>
        <w:t xml:space="preserve"> elaborar y subir al portal de internet</w:t>
      </w:r>
      <w:r w:rsidR="005B2ACE">
        <w:rPr>
          <w:rFonts w:cs="Arial"/>
        </w:rPr>
        <w:t xml:space="preserve"> los informes de sus</w:t>
      </w:r>
      <w:r w:rsidR="00327813">
        <w:rPr>
          <w:rFonts w:cs="Arial"/>
        </w:rPr>
        <w:t xml:space="preserve"> respectivas comisiones</w:t>
      </w:r>
      <w:r w:rsidR="005B2ACE">
        <w:rPr>
          <w:rFonts w:cs="Arial"/>
        </w:rPr>
        <w:t>.</w:t>
      </w:r>
      <w:r w:rsidR="006733E2">
        <w:rPr>
          <w:rFonts w:cs="Arial"/>
        </w:rPr>
        <w:t xml:space="preserve"> Dichos informes se deben elaborar de una manera </w:t>
      </w:r>
      <w:r w:rsidR="00760D54">
        <w:rPr>
          <w:rFonts w:cs="Arial"/>
        </w:rPr>
        <w:t>propositiva</w:t>
      </w:r>
      <w:r w:rsidR="006733E2">
        <w:rPr>
          <w:rFonts w:cs="Arial"/>
        </w:rPr>
        <w:t>, con objetivos, justificaciones, etc., por lo cual le</w:t>
      </w:r>
      <w:r w:rsidR="00760D54">
        <w:rPr>
          <w:rFonts w:cs="Arial"/>
        </w:rPr>
        <w:t>s</w:t>
      </w:r>
      <w:r w:rsidR="006733E2">
        <w:rPr>
          <w:rFonts w:cs="Arial"/>
        </w:rPr>
        <w:t xml:space="preserve"> informo que se </w:t>
      </w:r>
      <w:r w:rsidR="00760D54">
        <w:rPr>
          <w:rFonts w:cs="Arial"/>
        </w:rPr>
        <w:t>coordinen</w:t>
      </w:r>
      <w:r w:rsidR="006733E2">
        <w:rPr>
          <w:rFonts w:cs="Arial"/>
        </w:rPr>
        <w:t xml:space="preserve"> con el C. Héctor Raúl Castillo </w:t>
      </w:r>
      <w:r w:rsidR="00760D54">
        <w:rPr>
          <w:rFonts w:cs="Arial"/>
        </w:rPr>
        <w:t>Ramírez director de dicha dirección para cumplir con la Ley de Trasparencia y Acceso a la Información Publica para el estado de Jalisco”.</w:t>
      </w:r>
    </w:p>
    <w:p w:rsidR="00B04A97" w:rsidRPr="000C0F29" w:rsidRDefault="000C0F29" w:rsidP="000C0F29">
      <w:pPr>
        <w:pStyle w:val="Textoindependiente2"/>
        <w:numPr>
          <w:ilvl w:val="0"/>
          <w:numId w:val="8"/>
        </w:numPr>
        <w:spacing w:line="240" w:lineRule="auto"/>
        <w:rPr>
          <w:rFonts w:cs="Arial"/>
        </w:rPr>
      </w:pPr>
      <w:r>
        <w:rPr>
          <w:rFonts w:cs="Arial"/>
        </w:rPr>
        <w:lastRenderedPageBreak/>
        <w:t>Haciendo uso de la voz la regidora María Soledad Olivares Márquez</w:t>
      </w:r>
      <w:r w:rsidRPr="000C0F29">
        <w:rPr>
          <w:rFonts w:cs="Arial"/>
        </w:rPr>
        <w:t xml:space="preserve"> refiere</w:t>
      </w:r>
      <w:r>
        <w:rPr>
          <w:rFonts w:cs="Arial"/>
        </w:rPr>
        <w:t xml:space="preserve"> “tengo una solicitud por parte del INE</w:t>
      </w:r>
      <w:r w:rsidR="002824B2">
        <w:rPr>
          <w:rFonts w:cs="Arial"/>
        </w:rPr>
        <w:t>EJAD (instituto Estatal para la Educación de Jóvenes y Adultos), Acto seguido les hace mención de los diferentes apoyos que solicita para la implementación de los exámenes en línea de los mismos. Una vez analizados cada uno de ellos se designa para darle el seguimiento necesario al Lic. José Luis Robles Martínez.</w:t>
      </w:r>
    </w:p>
    <w:p w:rsidR="002F46A4" w:rsidRPr="003316CE" w:rsidRDefault="003316CE" w:rsidP="00127329">
      <w:pPr>
        <w:pStyle w:val="Textoindependiente2"/>
        <w:numPr>
          <w:ilvl w:val="0"/>
          <w:numId w:val="8"/>
        </w:numPr>
        <w:spacing w:line="240" w:lineRule="auto"/>
        <w:rPr>
          <w:rFonts w:cs="Arial"/>
        </w:rPr>
      </w:pPr>
      <w:r>
        <w:rPr>
          <w:rFonts w:cs="Arial"/>
        </w:rPr>
        <w:t>Haciendo uso de la voz la Regidora Ángela Silva Hernández refiere “, por parte del CECAJ</w:t>
      </w:r>
      <w:r w:rsidR="00127329">
        <w:rPr>
          <w:rFonts w:cs="Arial"/>
        </w:rPr>
        <w:t>, (</w:t>
      </w:r>
      <w:r w:rsidR="008A4D03">
        <w:rPr>
          <w:rFonts w:cs="Arial"/>
        </w:rPr>
        <w:t>Consejo Estatal Contra las Adicciones en Jalisco) estamos trabajando para que en un par de días se implementen unos talleres denominados Mi Club de Autoestima donde se pretende realizar conferencias y platicas con personas de nuestra población que de algún modo</w:t>
      </w:r>
      <w:r w:rsidR="00127329">
        <w:rPr>
          <w:rFonts w:cs="Arial"/>
        </w:rPr>
        <w:t xml:space="preserve"> son adictas al</w:t>
      </w:r>
      <w:r w:rsidR="008A4D03">
        <w:rPr>
          <w:rFonts w:cs="Arial"/>
        </w:rPr>
        <w:t xml:space="preserve"> consumo de</w:t>
      </w:r>
      <w:r w:rsidR="00127329">
        <w:rPr>
          <w:rFonts w:cs="Arial"/>
        </w:rPr>
        <w:t xml:space="preserve"> bebidas </w:t>
      </w:r>
      <w:r w:rsidR="008A4D03">
        <w:rPr>
          <w:rFonts w:cs="Arial"/>
        </w:rPr>
        <w:t>alcohólicas.</w:t>
      </w:r>
      <w:r w:rsidR="00127329">
        <w:rPr>
          <w:rFonts w:cs="Arial"/>
        </w:rPr>
        <w:t xml:space="preserve"> </w:t>
      </w:r>
    </w:p>
    <w:p w:rsidR="00043703" w:rsidRDefault="00043703" w:rsidP="00043703">
      <w:pPr>
        <w:pStyle w:val="Prrafodelista"/>
        <w:rPr>
          <w:rFonts w:cs="Arial"/>
        </w:rPr>
      </w:pPr>
    </w:p>
    <w:p w:rsidR="00043703" w:rsidRDefault="004B4797" w:rsidP="00C07001">
      <w:pPr>
        <w:pStyle w:val="Textoindependiente2"/>
        <w:numPr>
          <w:ilvl w:val="0"/>
          <w:numId w:val="8"/>
        </w:numPr>
        <w:spacing w:line="240" w:lineRule="auto"/>
        <w:rPr>
          <w:rFonts w:cs="Arial"/>
        </w:rPr>
      </w:pPr>
      <w:r>
        <w:rPr>
          <w:rFonts w:cs="Arial"/>
        </w:rPr>
        <w:t>Haciendo uso de la voz el Regidor Víctor</w:t>
      </w:r>
      <w:r w:rsidR="00043703">
        <w:rPr>
          <w:rFonts w:cs="Arial"/>
        </w:rPr>
        <w:t xml:space="preserve"> </w:t>
      </w:r>
      <w:r>
        <w:rPr>
          <w:rFonts w:cs="Arial"/>
        </w:rPr>
        <w:t>P</w:t>
      </w:r>
      <w:r w:rsidR="00043703">
        <w:rPr>
          <w:rFonts w:cs="Arial"/>
        </w:rPr>
        <w:t>edro</w:t>
      </w:r>
      <w:r>
        <w:rPr>
          <w:rFonts w:cs="Arial"/>
        </w:rPr>
        <w:t xml:space="preserve"> Rodríguez Juárez el cual refiere “se esta gestionando en el proyecto de la Construcción del Nuevo Centro de la Salud, la implementación de una UBR (Unidad Básica de R</w:t>
      </w:r>
      <w:r w:rsidR="00043703">
        <w:rPr>
          <w:rFonts w:cs="Arial"/>
        </w:rPr>
        <w:t>ehabilitación</w:t>
      </w:r>
      <w:r>
        <w:rPr>
          <w:rFonts w:cs="Arial"/>
        </w:rPr>
        <w:t>)</w:t>
      </w:r>
      <w:r w:rsidR="00043703">
        <w:rPr>
          <w:rFonts w:cs="Arial"/>
        </w:rPr>
        <w:t xml:space="preserve"> a</w:t>
      </w:r>
      <w:r>
        <w:rPr>
          <w:rFonts w:cs="Arial"/>
        </w:rPr>
        <w:t xml:space="preserve"> personas con discapacidad de nuestra población, así como la pavimentación del camino el Bata, que nos comunica con la Delegación de Tepec, al igual </w:t>
      </w:r>
      <w:r w:rsidR="00043703">
        <w:rPr>
          <w:rFonts w:cs="Arial"/>
        </w:rPr>
        <w:t xml:space="preserve"> se sigue gestionando </w:t>
      </w:r>
      <w:r>
        <w:rPr>
          <w:rFonts w:cs="Arial"/>
        </w:rPr>
        <w:t xml:space="preserve">la forma de adquirir </w:t>
      </w:r>
      <w:r w:rsidR="00043703">
        <w:rPr>
          <w:rFonts w:cs="Arial"/>
        </w:rPr>
        <w:t xml:space="preserve">un </w:t>
      </w:r>
      <w:r>
        <w:rPr>
          <w:rFonts w:cs="Arial"/>
        </w:rPr>
        <w:t>vehículo</w:t>
      </w:r>
      <w:r w:rsidR="00043703">
        <w:rPr>
          <w:rFonts w:cs="Arial"/>
        </w:rPr>
        <w:t xml:space="preserve"> para el traslado de jóvenes de nuestro municipio que se trasladan a estudiar fuera del mismo.</w:t>
      </w:r>
    </w:p>
    <w:p w:rsidR="00FB65E7" w:rsidRPr="006625AE" w:rsidRDefault="00FB65E7" w:rsidP="006625AE">
      <w:pPr>
        <w:rPr>
          <w:rFonts w:cs="Arial"/>
        </w:rPr>
      </w:pPr>
    </w:p>
    <w:p w:rsidR="00FB65E7" w:rsidRPr="006625AE" w:rsidRDefault="006625AE" w:rsidP="006625AE">
      <w:pPr>
        <w:pStyle w:val="Textoindependiente2"/>
        <w:numPr>
          <w:ilvl w:val="0"/>
          <w:numId w:val="8"/>
        </w:numPr>
        <w:spacing w:after="0" w:line="240" w:lineRule="auto"/>
        <w:rPr>
          <w:rFonts w:cs="Arial"/>
        </w:rPr>
      </w:pPr>
      <w:r w:rsidRPr="006625AE">
        <w:rPr>
          <w:rFonts w:cs="Arial"/>
        </w:rPr>
        <w:t xml:space="preserve">Haciendo uso de la voz la Regidora María </w:t>
      </w:r>
      <w:r w:rsidR="00FB65E7" w:rsidRPr="006625AE">
        <w:rPr>
          <w:rFonts w:cs="Arial"/>
        </w:rPr>
        <w:t>Genoveva</w:t>
      </w:r>
      <w:r w:rsidRPr="006625AE">
        <w:rPr>
          <w:rFonts w:cs="Arial"/>
        </w:rPr>
        <w:t xml:space="preserve"> Moya Santana refiere “en relación al B</w:t>
      </w:r>
      <w:r w:rsidR="00FB65E7" w:rsidRPr="006625AE">
        <w:rPr>
          <w:rFonts w:cs="Arial"/>
        </w:rPr>
        <w:t xml:space="preserve">ordo de </w:t>
      </w:r>
      <w:proofErr w:type="spellStart"/>
      <w:r w:rsidRPr="006625AE">
        <w:rPr>
          <w:rFonts w:cs="Arial"/>
        </w:rPr>
        <w:t>Juanacatlán</w:t>
      </w:r>
      <w:proofErr w:type="spellEnd"/>
      <w:r w:rsidR="003955AE">
        <w:rPr>
          <w:rFonts w:cs="Arial"/>
        </w:rPr>
        <w:t xml:space="preserve"> municipio de Tapalpa</w:t>
      </w:r>
      <w:r w:rsidRPr="006625AE">
        <w:rPr>
          <w:rFonts w:cs="Arial"/>
        </w:rPr>
        <w:t>,</w:t>
      </w:r>
      <w:r w:rsidR="003955AE">
        <w:rPr>
          <w:rFonts w:cs="Arial"/>
        </w:rPr>
        <w:t xml:space="preserve"> Jalisco.</w:t>
      </w:r>
      <w:r w:rsidRPr="006625AE">
        <w:rPr>
          <w:rFonts w:cs="Arial"/>
        </w:rPr>
        <w:t xml:space="preserve"> </w:t>
      </w:r>
      <w:r w:rsidR="003955AE">
        <w:rPr>
          <w:rFonts w:cs="Arial"/>
        </w:rPr>
        <w:t>Q</w:t>
      </w:r>
      <w:r w:rsidRPr="006625AE">
        <w:rPr>
          <w:rFonts w:cs="Arial"/>
        </w:rPr>
        <w:t>ue se pudiera hacer por parte del Ayuntamiento para el desazolve del mismo</w:t>
      </w:r>
      <w:r>
        <w:rPr>
          <w:rFonts w:cs="Arial"/>
        </w:rPr>
        <w:t xml:space="preserve">”. En uso de la palabra el Maestro Enrique Rojas Díaz refiere “ya se realizaron los reportes correspondientes de los daños ocasionados por el paso de la tormenta tropical Manuel, entre ellos se encuentra el Bordo de </w:t>
      </w:r>
      <w:proofErr w:type="spellStart"/>
      <w:r>
        <w:rPr>
          <w:rFonts w:cs="Arial"/>
        </w:rPr>
        <w:t>Juanacatlan</w:t>
      </w:r>
      <w:proofErr w:type="spellEnd"/>
      <w:r>
        <w:rPr>
          <w:rFonts w:cs="Arial"/>
        </w:rPr>
        <w:t>, Camino a Carmelita, Camino a la Presa Santiago, Los Deslaves y Derrumbes de la carretera Amacueca . Tapalpa, El desazolve del Arrollo del Rancho los Chávez Así como los caminos saca cosechas y accesos a otras localidades, etc., que se han realizado ante las Dependencias correspondientes, como son Protección Civil del Estado, SEDER, CEA, Secretaria de Gobierno”.</w:t>
      </w:r>
    </w:p>
    <w:p w:rsidR="00FB65E7" w:rsidRDefault="00FB65E7" w:rsidP="00FB65E7">
      <w:pPr>
        <w:pStyle w:val="Prrafodelista"/>
        <w:rPr>
          <w:rFonts w:cs="Arial"/>
        </w:rPr>
      </w:pPr>
    </w:p>
    <w:p w:rsidR="002F46A4" w:rsidRPr="00A9750F" w:rsidRDefault="003955AE" w:rsidP="00A9750F">
      <w:pPr>
        <w:pStyle w:val="Textoindependiente2"/>
        <w:numPr>
          <w:ilvl w:val="0"/>
          <w:numId w:val="8"/>
        </w:numPr>
        <w:spacing w:line="240" w:lineRule="auto"/>
        <w:rPr>
          <w:rFonts w:cs="Arial"/>
        </w:rPr>
      </w:pPr>
      <w:r>
        <w:rPr>
          <w:rFonts w:cs="Arial"/>
        </w:rPr>
        <w:t>Haciendo uso de la voz el Regidor José Alberto Chávez Ruiz</w:t>
      </w:r>
      <w:r w:rsidR="00FB65E7">
        <w:rPr>
          <w:rFonts w:cs="Arial"/>
        </w:rPr>
        <w:t xml:space="preserve"> </w:t>
      </w:r>
      <w:r>
        <w:rPr>
          <w:rFonts w:cs="Arial"/>
        </w:rPr>
        <w:t xml:space="preserve">refiere “considero necesario la opción de </w:t>
      </w:r>
      <w:r w:rsidR="00FB65E7">
        <w:rPr>
          <w:rFonts w:cs="Arial"/>
        </w:rPr>
        <w:t>adecuar</w:t>
      </w:r>
      <w:r>
        <w:rPr>
          <w:rFonts w:cs="Arial"/>
        </w:rPr>
        <w:t xml:space="preserve">, acondicionar </w:t>
      </w:r>
      <w:r w:rsidR="00FB65E7">
        <w:rPr>
          <w:rFonts w:cs="Arial"/>
        </w:rPr>
        <w:t xml:space="preserve"> o </w:t>
      </w:r>
      <w:r>
        <w:rPr>
          <w:rFonts w:cs="Arial"/>
        </w:rPr>
        <w:t xml:space="preserve">destinar </w:t>
      </w:r>
      <w:r w:rsidR="00FB65E7">
        <w:rPr>
          <w:rFonts w:cs="Arial"/>
        </w:rPr>
        <w:t xml:space="preserve">el lienzo charro para que las personas que nos visitan a </w:t>
      </w:r>
      <w:r>
        <w:rPr>
          <w:rFonts w:cs="Arial"/>
        </w:rPr>
        <w:t xml:space="preserve">caballo en las diferentes fechas tradicionales o los fines de semana de las diferentes localidades de nuestro municipio y otros vecinos, </w:t>
      </w:r>
      <w:r w:rsidR="00FB65E7">
        <w:rPr>
          <w:rFonts w:cs="Arial"/>
        </w:rPr>
        <w:t xml:space="preserve">dejen </w:t>
      </w:r>
      <w:r>
        <w:rPr>
          <w:rFonts w:cs="Arial"/>
        </w:rPr>
        <w:t xml:space="preserve">sus animales </w:t>
      </w:r>
      <w:r w:rsidR="00FB65E7">
        <w:rPr>
          <w:rFonts w:cs="Arial"/>
        </w:rPr>
        <w:t xml:space="preserve">en </w:t>
      </w:r>
      <w:r>
        <w:rPr>
          <w:rFonts w:cs="Arial"/>
        </w:rPr>
        <w:t>este</w:t>
      </w:r>
      <w:r w:rsidR="00FB65E7">
        <w:rPr>
          <w:rFonts w:cs="Arial"/>
        </w:rPr>
        <w:t xml:space="preserve"> lugar, </w:t>
      </w:r>
      <w:r>
        <w:rPr>
          <w:rFonts w:cs="Arial"/>
        </w:rPr>
        <w:t xml:space="preserve">lo anterior para evitar algún </w:t>
      </w:r>
      <w:r w:rsidR="00FB65E7">
        <w:rPr>
          <w:rFonts w:cs="Arial"/>
        </w:rPr>
        <w:t>conflicto</w:t>
      </w:r>
      <w:r>
        <w:rPr>
          <w:rFonts w:cs="Arial"/>
        </w:rPr>
        <w:t xml:space="preserve"> por estas cuestiones”. </w:t>
      </w:r>
      <w:r w:rsidRPr="003955AE">
        <w:rPr>
          <w:rFonts w:cs="Arial"/>
          <w:b/>
        </w:rPr>
        <w:t>ÚNICO;</w:t>
      </w:r>
      <w:r w:rsidR="00FB65E7">
        <w:rPr>
          <w:rFonts w:cs="Arial"/>
        </w:rPr>
        <w:t xml:space="preserve"> se aprueba por unanimidad de votos de todos los presentes</w:t>
      </w:r>
      <w:r w:rsidR="00083D4A">
        <w:rPr>
          <w:rFonts w:cs="Arial"/>
        </w:rPr>
        <w:t xml:space="preserve"> el </w:t>
      </w:r>
    </w:p>
    <w:p w:rsidR="00512ABF" w:rsidRDefault="00512ABF" w:rsidP="00342724">
      <w:pPr>
        <w:pStyle w:val="Textoindependiente"/>
        <w:rPr>
          <w:rFonts w:ascii="Arial" w:eastAsia="Calibri" w:hAnsi="Arial" w:cs="Arial"/>
          <w:szCs w:val="22"/>
          <w:lang w:eastAsia="en-US"/>
        </w:rPr>
      </w:pPr>
    </w:p>
    <w:p w:rsidR="00160F5A" w:rsidRPr="005B23EA" w:rsidRDefault="00160F5A" w:rsidP="00342724">
      <w:pPr>
        <w:pStyle w:val="Textoindependiente"/>
        <w:rPr>
          <w:rFonts w:ascii="Arial" w:eastAsia="Calibri" w:hAnsi="Arial" w:cs="Arial"/>
          <w:szCs w:val="22"/>
          <w:lang w:eastAsia="en-US"/>
        </w:rPr>
      </w:pPr>
    </w:p>
    <w:p w:rsidR="00106058" w:rsidRPr="005B23EA" w:rsidRDefault="00106058" w:rsidP="00106058">
      <w:pPr>
        <w:pStyle w:val="Textoindependiente"/>
        <w:rPr>
          <w:rFonts w:ascii="Arial" w:eastAsia="Calibri" w:hAnsi="Arial" w:cs="Arial"/>
          <w:szCs w:val="22"/>
          <w:lang w:eastAsia="en-US"/>
        </w:rPr>
      </w:pPr>
      <w:r w:rsidRPr="005B23EA">
        <w:rPr>
          <w:rFonts w:ascii="Arial" w:eastAsia="Calibri" w:hAnsi="Arial" w:cs="Arial"/>
          <w:szCs w:val="22"/>
          <w:lang w:eastAsia="en-US"/>
        </w:rPr>
        <w:t xml:space="preserve">En cumplimiento del </w:t>
      </w:r>
      <w:r w:rsidR="00D4167B">
        <w:rPr>
          <w:rFonts w:ascii="Arial" w:eastAsia="Calibri" w:hAnsi="Arial" w:cs="Arial"/>
          <w:b/>
          <w:szCs w:val="22"/>
          <w:lang w:eastAsia="en-US"/>
        </w:rPr>
        <w:t xml:space="preserve">Punto </w:t>
      </w:r>
      <w:r w:rsidR="00F6690D">
        <w:rPr>
          <w:rFonts w:ascii="Arial" w:eastAsia="Calibri" w:hAnsi="Arial" w:cs="Arial"/>
          <w:b/>
          <w:szCs w:val="22"/>
          <w:lang w:eastAsia="en-US"/>
        </w:rPr>
        <w:t>8</w:t>
      </w:r>
      <w:r w:rsidRPr="005B23EA">
        <w:rPr>
          <w:rFonts w:ascii="Arial" w:eastAsia="Calibri" w:hAnsi="Arial" w:cs="Arial"/>
          <w:szCs w:val="22"/>
          <w:lang w:eastAsia="en-US"/>
        </w:rPr>
        <w:t xml:space="preserve"> se procede a la clausura de la sesión quedando como validos todos los acuerdos y puntos</w:t>
      </w:r>
      <w:r w:rsidR="00DE2046" w:rsidRPr="005B23EA">
        <w:rPr>
          <w:rFonts w:ascii="Arial" w:eastAsia="Calibri" w:hAnsi="Arial" w:cs="Arial"/>
          <w:szCs w:val="22"/>
          <w:lang w:eastAsia="en-US"/>
        </w:rPr>
        <w:t xml:space="preserve"> q</w:t>
      </w:r>
      <w:r w:rsidR="00FA2080" w:rsidRPr="005B23EA">
        <w:rPr>
          <w:rFonts w:ascii="Arial" w:eastAsia="Calibri" w:hAnsi="Arial" w:cs="Arial"/>
          <w:szCs w:val="22"/>
          <w:lang w:eastAsia="en-US"/>
        </w:rPr>
        <w:t>u</w:t>
      </w:r>
      <w:r w:rsidR="00E91A17">
        <w:rPr>
          <w:rFonts w:ascii="Arial" w:eastAsia="Calibri" w:hAnsi="Arial" w:cs="Arial"/>
          <w:szCs w:val="22"/>
          <w:lang w:eastAsia="en-US"/>
        </w:rPr>
        <w:t xml:space="preserve">e se aprobaron, </w:t>
      </w:r>
      <w:r w:rsidR="0083285B">
        <w:rPr>
          <w:rFonts w:ascii="Arial" w:eastAsia="Calibri" w:hAnsi="Arial" w:cs="Arial"/>
          <w:szCs w:val="22"/>
          <w:lang w:eastAsia="en-US"/>
        </w:rPr>
        <w:t xml:space="preserve">siendo las </w:t>
      </w:r>
      <w:r w:rsidR="00A9750F">
        <w:rPr>
          <w:rFonts w:ascii="Arial" w:eastAsia="Calibri" w:hAnsi="Arial" w:cs="Arial"/>
          <w:szCs w:val="22"/>
          <w:lang w:eastAsia="en-US"/>
        </w:rPr>
        <w:t>11</w:t>
      </w:r>
      <w:r w:rsidR="006433FF">
        <w:rPr>
          <w:rFonts w:ascii="Arial" w:eastAsia="Calibri" w:hAnsi="Arial" w:cs="Arial"/>
          <w:szCs w:val="22"/>
          <w:lang w:eastAsia="en-US"/>
        </w:rPr>
        <w:t>:00</w:t>
      </w:r>
      <w:r w:rsidR="00796E1D">
        <w:rPr>
          <w:rFonts w:ascii="Arial" w:eastAsia="Calibri" w:hAnsi="Arial" w:cs="Arial"/>
          <w:szCs w:val="22"/>
          <w:lang w:eastAsia="en-US"/>
        </w:rPr>
        <w:t xml:space="preserve"> horas </w:t>
      </w:r>
      <w:r w:rsidR="00E91A17">
        <w:rPr>
          <w:rFonts w:ascii="Arial" w:eastAsia="Calibri" w:hAnsi="Arial" w:cs="Arial"/>
          <w:szCs w:val="22"/>
          <w:lang w:eastAsia="en-US"/>
        </w:rPr>
        <w:t>del</w:t>
      </w:r>
      <w:r w:rsidRPr="005B23EA">
        <w:rPr>
          <w:rFonts w:ascii="Arial" w:eastAsia="Calibri" w:hAnsi="Arial" w:cs="Arial"/>
          <w:szCs w:val="22"/>
          <w:lang w:eastAsia="en-US"/>
        </w:rPr>
        <w:t xml:space="preserve"> día de la fecha,  levantándose para constancia  la presente acta  que firma el suscrito C. Secretario del H. Ayuntamiento que cert</w:t>
      </w:r>
      <w:r w:rsidR="00955A24">
        <w:rPr>
          <w:rFonts w:ascii="Arial" w:eastAsia="Calibri" w:hAnsi="Arial" w:cs="Arial"/>
          <w:szCs w:val="22"/>
          <w:lang w:eastAsia="en-US"/>
        </w:rPr>
        <w:t>ifica  y da fe. -</w:t>
      </w:r>
      <w:r w:rsidR="00E91A17">
        <w:rPr>
          <w:rFonts w:ascii="Arial" w:eastAsia="Calibri" w:hAnsi="Arial" w:cs="Arial"/>
          <w:szCs w:val="22"/>
          <w:lang w:eastAsia="en-US"/>
        </w:rPr>
        <w:t>---------</w:t>
      </w:r>
      <w:r w:rsidR="00751045">
        <w:rPr>
          <w:rFonts w:ascii="Arial" w:eastAsia="Calibri" w:hAnsi="Arial" w:cs="Arial"/>
          <w:szCs w:val="22"/>
          <w:lang w:eastAsia="en-US"/>
        </w:rPr>
        <w:t>---</w:t>
      </w:r>
      <w:r w:rsidR="00796E1D">
        <w:rPr>
          <w:rFonts w:ascii="Arial" w:eastAsia="Calibri" w:hAnsi="Arial" w:cs="Arial"/>
          <w:szCs w:val="22"/>
          <w:lang w:eastAsia="en-US"/>
        </w:rPr>
        <w:t>-------------------------------</w:t>
      </w:r>
      <w:r w:rsidR="006433FF">
        <w:rPr>
          <w:rFonts w:ascii="Arial" w:eastAsia="Calibri" w:hAnsi="Arial" w:cs="Arial"/>
          <w:szCs w:val="22"/>
          <w:lang w:eastAsia="en-US"/>
        </w:rPr>
        <w:t>-------------------</w:t>
      </w:r>
      <w:r w:rsidR="00796E1D">
        <w:rPr>
          <w:rFonts w:ascii="Arial" w:eastAsia="Calibri" w:hAnsi="Arial" w:cs="Arial"/>
          <w:szCs w:val="22"/>
          <w:lang w:eastAsia="en-US"/>
        </w:rPr>
        <w:t>-----</w:t>
      </w:r>
      <w:r w:rsidRPr="005B23EA">
        <w:rPr>
          <w:rFonts w:ascii="Arial" w:eastAsia="Calibri" w:hAnsi="Arial" w:cs="Arial"/>
          <w:szCs w:val="22"/>
          <w:lang w:eastAsia="en-US"/>
        </w:rPr>
        <w:t>Doy fe.</w:t>
      </w:r>
    </w:p>
    <w:p w:rsidR="006B72B4" w:rsidRDefault="00F64A46" w:rsidP="00F64A46">
      <w:pPr>
        <w:tabs>
          <w:tab w:val="left" w:pos="4972"/>
        </w:tabs>
      </w:pPr>
      <w:r>
        <w:tab/>
      </w:r>
    </w:p>
    <w:p w:rsidR="00D1182C" w:rsidRDefault="00D1182C"/>
    <w:p w:rsidR="002F46A4" w:rsidRDefault="002F46A4"/>
    <w:p w:rsidR="002F46A4" w:rsidRDefault="002F46A4"/>
    <w:p w:rsidR="003E472A" w:rsidRDefault="003E472A"/>
    <w:p w:rsidR="00F47405" w:rsidRDefault="00F47405">
      <w:r>
        <w:t>MTRO. ENRIQUE ROJAS DIAZ</w:t>
      </w:r>
    </w:p>
    <w:p w:rsidR="00F47405" w:rsidRDefault="00F47405">
      <w:r>
        <w:t>PRESIDENTE MUNICIPAL</w:t>
      </w:r>
    </w:p>
    <w:p w:rsidR="00F47405" w:rsidRDefault="00F47405" w:rsidP="00F47405"/>
    <w:p w:rsidR="002F46A4" w:rsidRDefault="002F46A4" w:rsidP="00F47405"/>
    <w:p w:rsidR="002F46A4" w:rsidRDefault="002F46A4" w:rsidP="00F47405"/>
    <w:p w:rsidR="00F47405" w:rsidRDefault="00F47405" w:rsidP="00F47405">
      <w:pPr>
        <w:tabs>
          <w:tab w:val="left" w:pos="5430"/>
        </w:tabs>
        <w:jc w:val="right"/>
      </w:pPr>
      <w:r>
        <w:t>LIC. JOSE LUIS ROBLES MARTINEZ</w:t>
      </w:r>
    </w:p>
    <w:p w:rsidR="00F47405" w:rsidRPr="00F47405" w:rsidRDefault="00F47405" w:rsidP="00F47405">
      <w:pPr>
        <w:tabs>
          <w:tab w:val="left" w:pos="5430"/>
        </w:tabs>
        <w:jc w:val="right"/>
      </w:pPr>
      <w:r>
        <w:t>SECRETARIO GENERAL</w:t>
      </w:r>
    </w:p>
    <w:sectPr w:rsidR="00F47405" w:rsidRPr="00F47405" w:rsidSect="009874D0">
      <w:pgSz w:w="12240" w:h="20160" w:code="5"/>
      <w:pgMar w:top="1702" w:right="2603" w:bottom="1134" w:left="300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2A4A" w:rsidRDefault="00422A4A" w:rsidP="00512ABF">
      <w:r>
        <w:separator/>
      </w:r>
    </w:p>
  </w:endnote>
  <w:endnote w:type="continuationSeparator" w:id="0">
    <w:p w:rsidR="00422A4A" w:rsidRDefault="00422A4A" w:rsidP="00512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2A4A" w:rsidRDefault="00422A4A" w:rsidP="00512ABF">
      <w:r>
        <w:separator/>
      </w:r>
    </w:p>
  </w:footnote>
  <w:footnote w:type="continuationSeparator" w:id="0">
    <w:p w:rsidR="00422A4A" w:rsidRDefault="00422A4A" w:rsidP="00512A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19061E"/>
    <w:multiLevelType w:val="hybridMultilevel"/>
    <w:tmpl w:val="BD2E19DA"/>
    <w:lvl w:ilvl="0" w:tplc="135ACF52">
      <w:start w:val="1"/>
      <w:numFmt w:val="upperLetter"/>
      <w:lvlText w:val="%1)"/>
      <w:lvlJc w:val="left"/>
      <w:pPr>
        <w:ind w:left="1430" w:hanging="360"/>
      </w:pPr>
      <w:rPr>
        <w:rFonts w:hint="default"/>
        <w:b/>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1">
    <w:nsid w:val="1D9C22A5"/>
    <w:multiLevelType w:val="hybridMultilevel"/>
    <w:tmpl w:val="E3DE6A24"/>
    <w:lvl w:ilvl="0" w:tplc="265E6E5A">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nsid w:val="2D083B29"/>
    <w:multiLevelType w:val="hybridMultilevel"/>
    <w:tmpl w:val="C150B23E"/>
    <w:lvl w:ilvl="0" w:tplc="080A0015">
      <w:start w:val="1"/>
      <w:numFmt w:val="upp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
    <w:nsid w:val="2D595A8C"/>
    <w:multiLevelType w:val="hybridMultilevel"/>
    <w:tmpl w:val="94B20EAC"/>
    <w:lvl w:ilvl="0" w:tplc="FA72A8F0">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nsid w:val="2FBF7797"/>
    <w:multiLevelType w:val="hybridMultilevel"/>
    <w:tmpl w:val="1700D6DA"/>
    <w:lvl w:ilvl="0" w:tplc="2116C2C0">
      <w:start w:val="1"/>
      <w:numFmt w:val="upperLetter"/>
      <w:lvlText w:val="%1)"/>
      <w:lvlJc w:val="left"/>
      <w:pPr>
        <w:ind w:left="1728" w:hanging="1020"/>
      </w:pPr>
      <w:rPr>
        <w:rFonts w:ascii="Arial" w:eastAsia="Times New Roman" w:hAnsi="Arial" w:cs="Arial"/>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
    <w:nsid w:val="30BC6718"/>
    <w:multiLevelType w:val="hybridMultilevel"/>
    <w:tmpl w:val="99BA23FA"/>
    <w:lvl w:ilvl="0" w:tplc="9342B274">
      <w:start w:val="1"/>
      <w:numFmt w:val="upperLetter"/>
      <w:lvlText w:val="%1."/>
      <w:lvlJc w:val="left"/>
      <w:pPr>
        <w:ind w:left="780" w:hanging="360"/>
      </w:pPr>
      <w:rPr>
        <w:b/>
      </w:r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6">
    <w:nsid w:val="664E0158"/>
    <w:multiLevelType w:val="hybridMultilevel"/>
    <w:tmpl w:val="934A0326"/>
    <w:lvl w:ilvl="0" w:tplc="116A70A4">
      <w:start w:val="1"/>
      <w:numFmt w:val="upperLetter"/>
      <w:lvlText w:val="%1)"/>
      <w:lvlJc w:val="left"/>
      <w:pPr>
        <w:ind w:left="1070" w:hanging="360"/>
      </w:pPr>
      <w:rPr>
        <w:rFonts w:hint="default"/>
        <w:b/>
      </w:r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7">
    <w:nsid w:val="67950448"/>
    <w:multiLevelType w:val="hybridMultilevel"/>
    <w:tmpl w:val="3630275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6"/>
  </w:num>
  <w:num w:numId="3">
    <w:abstractNumId w:val="0"/>
  </w:num>
  <w:num w:numId="4">
    <w:abstractNumId w:val="5"/>
  </w:num>
  <w:num w:numId="5">
    <w:abstractNumId w:val="2"/>
  </w:num>
  <w:num w:numId="6">
    <w:abstractNumId w:val="7"/>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C5E"/>
    <w:rsid w:val="00001689"/>
    <w:rsid w:val="0000462A"/>
    <w:rsid w:val="0000534A"/>
    <w:rsid w:val="00011D8E"/>
    <w:rsid w:val="0001262B"/>
    <w:rsid w:val="000202F1"/>
    <w:rsid w:val="00020300"/>
    <w:rsid w:val="00020C19"/>
    <w:rsid w:val="00021736"/>
    <w:rsid w:val="00027B42"/>
    <w:rsid w:val="00032F47"/>
    <w:rsid w:val="00043703"/>
    <w:rsid w:val="00044BEF"/>
    <w:rsid w:val="000471B1"/>
    <w:rsid w:val="00054AD0"/>
    <w:rsid w:val="000577EF"/>
    <w:rsid w:val="000770C7"/>
    <w:rsid w:val="00083D4A"/>
    <w:rsid w:val="0008406D"/>
    <w:rsid w:val="000850B9"/>
    <w:rsid w:val="00090673"/>
    <w:rsid w:val="000906EE"/>
    <w:rsid w:val="0009173C"/>
    <w:rsid w:val="000972C9"/>
    <w:rsid w:val="000A3D7F"/>
    <w:rsid w:val="000A56D3"/>
    <w:rsid w:val="000A7FA2"/>
    <w:rsid w:val="000B133D"/>
    <w:rsid w:val="000B287E"/>
    <w:rsid w:val="000B2DF4"/>
    <w:rsid w:val="000C0F29"/>
    <w:rsid w:val="000C5F02"/>
    <w:rsid w:val="000D6685"/>
    <w:rsid w:val="000E132A"/>
    <w:rsid w:val="000E4217"/>
    <w:rsid w:val="000F2FDE"/>
    <w:rsid w:val="000F3E9F"/>
    <w:rsid w:val="00101090"/>
    <w:rsid w:val="00106058"/>
    <w:rsid w:val="001172E3"/>
    <w:rsid w:val="001218F1"/>
    <w:rsid w:val="00123749"/>
    <w:rsid w:val="00127329"/>
    <w:rsid w:val="00133BC1"/>
    <w:rsid w:val="0013561A"/>
    <w:rsid w:val="0014761F"/>
    <w:rsid w:val="00153840"/>
    <w:rsid w:val="00154F13"/>
    <w:rsid w:val="00157147"/>
    <w:rsid w:val="00160F5A"/>
    <w:rsid w:val="00172450"/>
    <w:rsid w:val="00174BF3"/>
    <w:rsid w:val="001808B8"/>
    <w:rsid w:val="00186EE5"/>
    <w:rsid w:val="00192288"/>
    <w:rsid w:val="001922AD"/>
    <w:rsid w:val="00196084"/>
    <w:rsid w:val="001A162F"/>
    <w:rsid w:val="001A221D"/>
    <w:rsid w:val="001A3CE2"/>
    <w:rsid w:val="001A594D"/>
    <w:rsid w:val="001B6875"/>
    <w:rsid w:val="001C5B91"/>
    <w:rsid w:val="001E0C32"/>
    <w:rsid w:val="001E267E"/>
    <w:rsid w:val="001E3289"/>
    <w:rsid w:val="001F02E1"/>
    <w:rsid w:val="001F2824"/>
    <w:rsid w:val="00204527"/>
    <w:rsid w:val="002110BC"/>
    <w:rsid w:val="00212A78"/>
    <w:rsid w:val="002134A9"/>
    <w:rsid w:val="00213A17"/>
    <w:rsid w:val="00213CDF"/>
    <w:rsid w:val="00213F58"/>
    <w:rsid w:val="00221E46"/>
    <w:rsid w:val="00224F7A"/>
    <w:rsid w:val="00232E88"/>
    <w:rsid w:val="00246484"/>
    <w:rsid w:val="0025156D"/>
    <w:rsid w:val="00254B88"/>
    <w:rsid w:val="00263F7D"/>
    <w:rsid w:val="002824B2"/>
    <w:rsid w:val="002828D4"/>
    <w:rsid w:val="002B3876"/>
    <w:rsid w:val="002B3EE3"/>
    <w:rsid w:val="002B4A4D"/>
    <w:rsid w:val="002B4BA6"/>
    <w:rsid w:val="002C6F5B"/>
    <w:rsid w:val="002D47D9"/>
    <w:rsid w:val="002D4866"/>
    <w:rsid w:val="002D7A84"/>
    <w:rsid w:val="002E29A7"/>
    <w:rsid w:val="002E4406"/>
    <w:rsid w:val="002F385E"/>
    <w:rsid w:val="002F46A4"/>
    <w:rsid w:val="0031018B"/>
    <w:rsid w:val="003134F4"/>
    <w:rsid w:val="00327327"/>
    <w:rsid w:val="00327813"/>
    <w:rsid w:val="003316CE"/>
    <w:rsid w:val="003341DB"/>
    <w:rsid w:val="0033435A"/>
    <w:rsid w:val="00342724"/>
    <w:rsid w:val="003524AB"/>
    <w:rsid w:val="00364944"/>
    <w:rsid w:val="00367726"/>
    <w:rsid w:val="00372EA5"/>
    <w:rsid w:val="00375B51"/>
    <w:rsid w:val="0038789B"/>
    <w:rsid w:val="00390756"/>
    <w:rsid w:val="00392672"/>
    <w:rsid w:val="0039367F"/>
    <w:rsid w:val="003955AE"/>
    <w:rsid w:val="00396087"/>
    <w:rsid w:val="003A0882"/>
    <w:rsid w:val="003A0CCE"/>
    <w:rsid w:val="003A5602"/>
    <w:rsid w:val="003B3934"/>
    <w:rsid w:val="003B5770"/>
    <w:rsid w:val="003B7F9C"/>
    <w:rsid w:val="003C0AF4"/>
    <w:rsid w:val="003C115B"/>
    <w:rsid w:val="003C307D"/>
    <w:rsid w:val="003C7A06"/>
    <w:rsid w:val="003D1E90"/>
    <w:rsid w:val="003E0731"/>
    <w:rsid w:val="003E2D71"/>
    <w:rsid w:val="003E472A"/>
    <w:rsid w:val="003E47EC"/>
    <w:rsid w:val="003E54E1"/>
    <w:rsid w:val="003F0797"/>
    <w:rsid w:val="003F4B0A"/>
    <w:rsid w:val="003F5B4D"/>
    <w:rsid w:val="0040765F"/>
    <w:rsid w:val="00422A4A"/>
    <w:rsid w:val="00433516"/>
    <w:rsid w:val="00435CA2"/>
    <w:rsid w:val="00440312"/>
    <w:rsid w:val="00440DF3"/>
    <w:rsid w:val="00441396"/>
    <w:rsid w:val="004452BD"/>
    <w:rsid w:val="0044621F"/>
    <w:rsid w:val="004518F9"/>
    <w:rsid w:val="00454727"/>
    <w:rsid w:val="00461899"/>
    <w:rsid w:val="00464BDE"/>
    <w:rsid w:val="00464D8C"/>
    <w:rsid w:val="00466DA9"/>
    <w:rsid w:val="00472488"/>
    <w:rsid w:val="004732ED"/>
    <w:rsid w:val="00474E41"/>
    <w:rsid w:val="00476D72"/>
    <w:rsid w:val="004802B5"/>
    <w:rsid w:val="0048046E"/>
    <w:rsid w:val="00480D12"/>
    <w:rsid w:val="00483D06"/>
    <w:rsid w:val="00484AA6"/>
    <w:rsid w:val="00493666"/>
    <w:rsid w:val="00497212"/>
    <w:rsid w:val="004B099F"/>
    <w:rsid w:val="004B4797"/>
    <w:rsid w:val="004B4AE7"/>
    <w:rsid w:val="004B6186"/>
    <w:rsid w:val="004B72D1"/>
    <w:rsid w:val="004C1BF2"/>
    <w:rsid w:val="004C76FF"/>
    <w:rsid w:val="004C7970"/>
    <w:rsid w:val="004D1036"/>
    <w:rsid w:val="004D647A"/>
    <w:rsid w:val="004D773C"/>
    <w:rsid w:val="004E0DBB"/>
    <w:rsid w:val="004E2832"/>
    <w:rsid w:val="004F6194"/>
    <w:rsid w:val="00510AEB"/>
    <w:rsid w:val="00512ABF"/>
    <w:rsid w:val="00513F34"/>
    <w:rsid w:val="005142E5"/>
    <w:rsid w:val="00520469"/>
    <w:rsid w:val="00525F5E"/>
    <w:rsid w:val="00526700"/>
    <w:rsid w:val="005340B3"/>
    <w:rsid w:val="00546F33"/>
    <w:rsid w:val="00551149"/>
    <w:rsid w:val="00555318"/>
    <w:rsid w:val="00563797"/>
    <w:rsid w:val="00565149"/>
    <w:rsid w:val="00572949"/>
    <w:rsid w:val="00576967"/>
    <w:rsid w:val="00580B76"/>
    <w:rsid w:val="00587184"/>
    <w:rsid w:val="0059188F"/>
    <w:rsid w:val="0059204D"/>
    <w:rsid w:val="005A38B4"/>
    <w:rsid w:val="005B1590"/>
    <w:rsid w:val="005B23EA"/>
    <w:rsid w:val="005B2ACE"/>
    <w:rsid w:val="005B2E60"/>
    <w:rsid w:val="005B6685"/>
    <w:rsid w:val="005B6A01"/>
    <w:rsid w:val="005C608B"/>
    <w:rsid w:val="005C7FCD"/>
    <w:rsid w:val="005D364A"/>
    <w:rsid w:val="005D6D40"/>
    <w:rsid w:val="005D7211"/>
    <w:rsid w:val="005E3B2D"/>
    <w:rsid w:val="005F5921"/>
    <w:rsid w:val="0061151C"/>
    <w:rsid w:val="00614185"/>
    <w:rsid w:val="00614220"/>
    <w:rsid w:val="006220FC"/>
    <w:rsid w:val="00623F83"/>
    <w:rsid w:val="0062541F"/>
    <w:rsid w:val="006269E5"/>
    <w:rsid w:val="00640DBE"/>
    <w:rsid w:val="006433FF"/>
    <w:rsid w:val="00646FB8"/>
    <w:rsid w:val="00656103"/>
    <w:rsid w:val="006625AE"/>
    <w:rsid w:val="006633A8"/>
    <w:rsid w:val="006733E2"/>
    <w:rsid w:val="00680DE8"/>
    <w:rsid w:val="00681501"/>
    <w:rsid w:val="00685F60"/>
    <w:rsid w:val="00686C84"/>
    <w:rsid w:val="006921DB"/>
    <w:rsid w:val="00694501"/>
    <w:rsid w:val="006956BF"/>
    <w:rsid w:val="006A1853"/>
    <w:rsid w:val="006A2180"/>
    <w:rsid w:val="006A2BB0"/>
    <w:rsid w:val="006A6CBC"/>
    <w:rsid w:val="006B2CB6"/>
    <w:rsid w:val="006B72B4"/>
    <w:rsid w:val="006C21BB"/>
    <w:rsid w:val="006D0A05"/>
    <w:rsid w:val="006D2618"/>
    <w:rsid w:val="006D4BCF"/>
    <w:rsid w:val="006E1892"/>
    <w:rsid w:val="006F056A"/>
    <w:rsid w:val="007065F1"/>
    <w:rsid w:val="0071053B"/>
    <w:rsid w:val="00710D42"/>
    <w:rsid w:val="00712F12"/>
    <w:rsid w:val="00722A3D"/>
    <w:rsid w:val="00727EF4"/>
    <w:rsid w:val="0073044F"/>
    <w:rsid w:val="00751045"/>
    <w:rsid w:val="00751B1C"/>
    <w:rsid w:val="00755B9F"/>
    <w:rsid w:val="007568A9"/>
    <w:rsid w:val="00760D54"/>
    <w:rsid w:val="00764B4A"/>
    <w:rsid w:val="00773373"/>
    <w:rsid w:val="0078499C"/>
    <w:rsid w:val="007854A7"/>
    <w:rsid w:val="00785949"/>
    <w:rsid w:val="00791633"/>
    <w:rsid w:val="007920B9"/>
    <w:rsid w:val="00792CBB"/>
    <w:rsid w:val="00796E1D"/>
    <w:rsid w:val="007A594F"/>
    <w:rsid w:val="007B20FD"/>
    <w:rsid w:val="007B3CD6"/>
    <w:rsid w:val="007D00EB"/>
    <w:rsid w:val="007D0FE2"/>
    <w:rsid w:val="007D5673"/>
    <w:rsid w:val="007D6016"/>
    <w:rsid w:val="007E0C79"/>
    <w:rsid w:val="007E7659"/>
    <w:rsid w:val="007F40E8"/>
    <w:rsid w:val="007F595B"/>
    <w:rsid w:val="007F7446"/>
    <w:rsid w:val="00800404"/>
    <w:rsid w:val="00806A53"/>
    <w:rsid w:val="00807F2A"/>
    <w:rsid w:val="00820AA1"/>
    <w:rsid w:val="008234DF"/>
    <w:rsid w:val="00830582"/>
    <w:rsid w:val="0083285B"/>
    <w:rsid w:val="008473CD"/>
    <w:rsid w:val="00850F72"/>
    <w:rsid w:val="0085139D"/>
    <w:rsid w:val="008515C3"/>
    <w:rsid w:val="00853DF6"/>
    <w:rsid w:val="008554D2"/>
    <w:rsid w:val="00860967"/>
    <w:rsid w:val="00867CB9"/>
    <w:rsid w:val="0087392A"/>
    <w:rsid w:val="00877587"/>
    <w:rsid w:val="00884F79"/>
    <w:rsid w:val="008939D6"/>
    <w:rsid w:val="008A30D0"/>
    <w:rsid w:val="008A4D03"/>
    <w:rsid w:val="008C0371"/>
    <w:rsid w:val="008C0565"/>
    <w:rsid w:val="008D4CDD"/>
    <w:rsid w:val="008D5692"/>
    <w:rsid w:val="008E1D88"/>
    <w:rsid w:val="008E7F60"/>
    <w:rsid w:val="008F44CC"/>
    <w:rsid w:val="008F62A2"/>
    <w:rsid w:val="008F74FC"/>
    <w:rsid w:val="00901875"/>
    <w:rsid w:val="00905EBE"/>
    <w:rsid w:val="0090628E"/>
    <w:rsid w:val="00906472"/>
    <w:rsid w:val="00907862"/>
    <w:rsid w:val="0091786C"/>
    <w:rsid w:val="00922EF2"/>
    <w:rsid w:val="0092346F"/>
    <w:rsid w:val="00923DF4"/>
    <w:rsid w:val="009267D2"/>
    <w:rsid w:val="00931D01"/>
    <w:rsid w:val="00944139"/>
    <w:rsid w:val="00945AA3"/>
    <w:rsid w:val="0094747B"/>
    <w:rsid w:val="00947843"/>
    <w:rsid w:val="00947FEF"/>
    <w:rsid w:val="0095182D"/>
    <w:rsid w:val="009530CA"/>
    <w:rsid w:val="00955A24"/>
    <w:rsid w:val="009616C4"/>
    <w:rsid w:val="0097658A"/>
    <w:rsid w:val="009874D0"/>
    <w:rsid w:val="00987BD2"/>
    <w:rsid w:val="009907D9"/>
    <w:rsid w:val="00995C8D"/>
    <w:rsid w:val="0099694F"/>
    <w:rsid w:val="009A0EDF"/>
    <w:rsid w:val="009A1A11"/>
    <w:rsid w:val="009A2D60"/>
    <w:rsid w:val="009A7672"/>
    <w:rsid w:val="009A7CAD"/>
    <w:rsid w:val="009B05C2"/>
    <w:rsid w:val="009B0882"/>
    <w:rsid w:val="009B48B6"/>
    <w:rsid w:val="009C0EED"/>
    <w:rsid w:val="009C3F2A"/>
    <w:rsid w:val="009D15EB"/>
    <w:rsid w:val="009D1627"/>
    <w:rsid w:val="009D4BAC"/>
    <w:rsid w:val="009E05B0"/>
    <w:rsid w:val="009E3339"/>
    <w:rsid w:val="009E35EA"/>
    <w:rsid w:val="009F0BBB"/>
    <w:rsid w:val="009F2189"/>
    <w:rsid w:val="009F428B"/>
    <w:rsid w:val="009F4748"/>
    <w:rsid w:val="009F5B5A"/>
    <w:rsid w:val="009F7101"/>
    <w:rsid w:val="00A00CD5"/>
    <w:rsid w:val="00A03DDD"/>
    <w:rsid w:val="00A05FCD"/>
    <w:rsid w:val="00A07378"/>
    <w:rsid w:val="00A134EA"/>
    <w:rsid w:val="00A13F18"/>
    <w:rsid w:val="00A16755"/>
    <w:rsid w:val="00A229A3"/>
    <w:rsid w:val="00A235D0"/>
    <w:rsid w:val="00A24FC8"/>
    <w:rsid w:val="00A305D5"/>
    <w:rsid w:val="00A32083"/>
    <w:rsid w:val="00A36BDB"/>
    <w:rsid w:val="00A3755A"/>
    <w:rsid w:val="00A40659"/>
    <w:rsid w:val="00A43012"/>
    <w:rsid w:val="00A4726F"/>
    <w:rsid w:val="00A51DB7"/>
    <w:rsid w:val="00A60564"/>
    <w:rsid w:val="00A606BA"/>
    <w:rsid w:val="00A650ED"/>
    <w:rsid w:val="00A666D6"/>
    <w:rsid w:val="00A67857"/>
    <w:rsid w:val="00A70CCA"/>
    <w:rsid w:val="00A775D4"/>
    <w:rsid w:val="00A81272"/>
    <w:rsid w:val="00A838F2"/>
    <w:rsid w:val="00A865DE"/>
    <w:rsid w:val="00A86D47"/>
    <w:rsid w:val="00A9750F"/>
    <w:rsid w:val="00A97CA0"/>
    <w:rsid w:val="00AA34A4"/>
    <w:rsid w:val="00AB2858"/>
    <w:rsid w:val="00AB42FD"/>
    <w:rsid w:val="00AB572C"/>
    <w:rsid w:val="00AC1B53"/>
    <w:rsid w:val="00AC714E"/>
    <w:rsid w:val="00AE398C"/>
    <w:rsid w:val="00AE399F"/>
    <w:rsid w:val="00AE41CE"/>
    <w:rsid w:val="00AE7FC9"/>
    <w:rsid w:val="00AF08BD"/>
    <w:rsid w:val="00AF0DBE"/>
    <w:rsid w:val="00AF7CAC"/>
    <w:rsid w:val="00B03BB6"/>
    <w:rsid w:val="00B04672"/>
    <w:rsid w:val="00B04A97"/>
    <w:rsid w:val="00B135EA"/>
    <w:rsid w:val="00B1480E"/>
    <w:rsid w:val="00B23499"/>
    <w:rsid w:val="00B263FF"/>
    <w:rsid w:val="00B40166"/>
    <w:rsid w:val="00B4176A"/>
    <w:rsid w:val="00B51582"/>
    <w:rsid w:val="00B70482"/>
    <w:rsid w:val="00B737AC"/>
    <w:rsid w:val="00B7439E"/>
    <w:rsid w:val="00B74962"/>
    <w:rsid w:val="00B81906"/>
    <w:rsid w:val="00B82343"/>
    <w:rsid w:val="00B83101"/>
    <w:rsid w:val="00B858DE"/>
    <w:rsid w:val="00BA1DDB"/>
    <w:rsid w:val="00BB3F3A"/>
    <w:rsid w:val="00BB48A8"/>
    <w:rsid w:val="00BB5C80"/>
    <w:rsid w:val="00BB7A03"/>
    <w:rsid w:val="00BC075B"/>
    <w:rsid w:val="00BC203F"/>
    <w:rsid w:val="00BC444F"/>
    <w:rsid w:val="00BC4EEB"/>
    <w:rsid w:val="00BC6C0B"/>
    <w:rsid w:val="00BD2F5B"/>
    <w:rsid w:val="00BD3F9B"/>
    <w:rsid w:val="00BD4ED2"/>
    <w:rsid w:val="00BE2D9C"/>
    <w:rsid w:val="00BF0174"/>
    <w:rsid w:val="00C038F7"/>
    <w:rsid w:val="00C05A73"/>
    <w:rsid w:val="00C06825"/>
    <w:rsid w:val="00C07001"/>
    <w:rsid w:val="00C12296"/>
    <w:rsid w:val="00C27FFE"/>
    <w:rsid w:val="00C32062"/>
    <w:rsid w:val="00C33508"/>
    <w:rsid w:val="00C339F0"/>
    <w:rsid w:val="00C33AFF"/>
    <w:rsid w:val="00C4181F"/>
    <w:rsid w:val="00C45C65"/>
    <w:rsid w:val="00C47946"/>
    <w:rsid w:val="00C50BA3"/>
    <w:rsid w:val="00C51A79"/>
    <w:rsid w:val="00C5267A"/>
    <w:rsid w:val="00C52C75"/>
    <w:rsid w:val="00C60015"/>
    <w:rsid w:val="00C60AFD"/>
    <w:rsid w:val="00C60E76"/>
    <w:rsid w:val="00C631C9"/>
    <w:rsid w:val="00C74288"/>
    <w:rsid w:val="00C75B66"/>
    <w:rsid w:val="00C87F05"/>
    <w:rsid w:val="00C93C2C"/>
    <w:rsid w:val="00CA7C87"/>
    <w:rsid w:val="00CB42C1"/>
    <w:rsid w:val="00CB7311"/>
    <w:rsid w:val="00CC2924"/>
    <w:rsid w:val="00CC5F3A"/>
    <w:rsid w:val="00CD3B35"/>
    <w:rsid w:val="00CE3E78"/>
    <w:rsid w:val="00CE62F2"/>
    <w:rsid w:val="00CE6332"/>
    <w:rsid w:val="00CF005B"/>
    <w:rsid w:val="00D02BC8"/>
    <w:rsid w:val="00D067E2"/>
    <w:rsid w:val="00D1182C"/>
    <w:rsid w:val="00D153D3"/>
    <w:rsid w:val="00D2136B"/>
    <w:rsid w:val="00D23215"/>
    <w:rsid w:val="00D235ED"/>
    <w:rsid w:val="00D23AD8"/>
    <w:rsid w:val="00D3245E"/>
    <w:rsid w:val="00D3727D"/>
    <w:rsid w:val="00D4167B"/>
    <w:rsid w:val="00D42144"/>
    <w:rsid w:val="00D45874"/>
    <w:rsid w:val="00D45F67"/>
    <w:rsid w:val="00D502B4"/>
    <w:rsid w:val="00D518DD"/>
    <w:rsid w:val="00D53429"/>
    <w:rsid w:val="00D54F84"/>
    <w:rsid w:val="00D56CD2"/>
    <w:rsid w:val="00D638D2"/>
    <w:rsid w:val="00D643C9"/>
    <w:rsid w:val="00D65550"/>
    <w:rsid w:val="00D658D5"/>
    <w:rsid w:val="00D71027"/>
    <w:rsid w:val="00D75F27"/>
    <w:rsid w:val="00D818C4"/>
    <w:rsid w:val="00D83765"/>
    <w:rsid w:val="00DA1FED"/>
    <w:rsid w:val="00DA2C4F"/>
    <w:rsid w:val="00DA3BFD"/>
    <w:rsid w:val="00DA5147"/>
    <w:rsid w:val="00DA6010"/>
    <w:rsid w:val="00DB0F1E"/>
    <w:rsid w:val="00DB1320"/>
    <w:rsid w:val="00DB5136"/>
    <w:rsid w:val="00DB7301"/>
    <w:rsid w:val="00DB7EC8"/>
    <w:rsid w:val="00DC55F9"/>
    <w:rsid w:val="00DC6EBD"/>
    <w:rsid w:val="00DE2046"/>
    <w:rsid w:val="00DE5435"/>
    <w:rsid w:val="00DF3A8F"/>
    <w:rsid w:val="00DF4C2D"/>
    <w:rsid w:val="00DF7359"/>
    <w:rsid w:val="00E0385B"/>
    <w:rsid w:val="00E071FF"/>
    <w:rsid w:val="00E11E90"/>
    <w:rsid w:val="00E12E8A"/>
    <w:rsid w:val="00E205E7"/>
    <w:rsid w:val="00E3029E"/>
    <w:rsid w:val="00E349B4"/>
    <w:rsid w:val="00E413D0"/>
    <w:rsid w:val="00E418EF"/>
    <w:rsid w:val="00E4374C"/>
    <w:rsid w:val="00E5343D"/>
    <w:rsid w:val="00E53AB9"/>
    <w:rsid w:val="00E5593D"/>
    <w:rsid w:val="00E56760"/>
    <w:rsid w:val="00E56A19"/>
    <w:rsid w:val="00E65E14"/>
    <w:rsid w:val="00E706D5"/>
    <w:rsid w:val="00E71818"/>
    <w:rsid w:val="00E74BFA"/>
    <w:rsid w:val="00E75C5E"/>
    <w:rsid w:val="00E775EE"/>
    <w:rsid w:val="00E77F61"/>
    <w:rsid w:val="00E8530F"/>
    <w:rsid w:val="00E86744"/>
    <w:rsid w:val="00E87497"/>
    <w:rsid w:val="00E87634"/>
    <w:rsid w:val="00E879D0"/>
    <w:rsid w:val="00E91A17"/>
    <w:rsid w:val="00E932F3"/>
    <w:rsid w:val="00EB18A9"/>
    <w:rsid w:val="00EB383F"/>
    <w:rsid w:val="00EC21A9"/>
    <w:rsid w:val="00EC442C"/>
    <w:rsid w:val="00EC7A1A"/>
    <w:rsid w:val="00EC7C92"/>
    <w:rsid w:val="00ED0457"/>
    <w:rsid w:val="00ED1943"/>
    <w:rsid w:val="00ED6D34"/>
    <w:rsid w:val="00EE0A9F"/>
    <w:rsid w:val="00EE3BB6"/>
    <w:rsid w:val="00F00E62"/>
    <w:rsid w:val="00F07C9A"/>
    <w:rsid w:val="00F12E6D"/>
    <w:rsid w:val="00F16A6D"/>
    <w:rsid w:val="00F23E60"/>
    <w:rsid w:val="00F2519C"/>
    <w:rsid w:val="00F25839"/>
    <w:rsid w:val="00F316F5"/>
    <w:rsid w:val="00F368DE"/>
    <w:rsid w:val="00F409D1"/>
    <w:rsid w:val="00F42607"/>
    <w:rsid w:val="00F4465E"/>
    <w:rsid w:val="00F47405"/>
    <w:rsid w:val="00F47E3B"/>
    <w:rsid w:val="00F47F74"/>
    <w:rsid w:val="00F576B4"/>
    <w:rsid w:val="00F64A46"/>
    <w:rsid w:val="00F6690D"/>
    <w:rsid w:val="00F7134D"/>
    <w:rsid w:val="00F735FD"/>
    <w:rsid w:val="00F74734"/>
    <w:rsid w:val="00F752B8"/>
    <w:rsid w:val="00F762A5"/>
    <w:rsid w:val="00F80BCB"/>
    <w:rsid w:val="00F84546"/>
    <w:rsid w:val="00F85FD8"/>
    <w:rsid w:val="00F86131"/>
    <w:rsid w:val="00F87028"/>
    <w:rsid w:val="00F87683"/>
    <w:rsid w:val="00F905D2"/>
    <w:rsid w:val="00FA2080"/>
    <w:rsid w:val="00FA733D"/>
    <w:rsid w:val="00FB06FD"/>
    <w:rsid w:val="00FB30C3"/>
    <w:rsid w:val="00FB32FB"/>
    <w:rsid w:val="00FB65E7"/>
    <w:rsid w:val="00FB7B6C"/>
    <w:rsid w:val="00FC3E27"/>
    <w:rsid w:val="00FC663E"/>
    <w:rsid w:val="00FC6BA1"/>
    <w:rsid w:val="00FC7558"/>
    <w:rsid w:val="00FD1EB0"/>
    <w:rsid w:val="00FD351D"/>
    <w:rsid w:val="00FD58ED"/>
    <w:rsid w:val="00FE051F"/>
    <w:rsid w:val="00FE1098"/>
    <w:rsid w:val="00FF1411"/>
    <w:rsid w:val="00FF228F"/>
    <w:rsid w:val="00FF3B6F"/>
    <w:rsid w:val="00FF5115"/>
    <w:rsid w:val="00FF67F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s-MX"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5C5E"/>
    <w:rPr>
      <w:rFonts w:eastAsia="Calibri" w:cs="Times New Roman"/>
    </w:rPr>
  </w:style>
  <w:style w:type="paragraph" w:styleId="Ttulo1">
    <w:name w:val="heading 1"/>
    <w:basedOn w:val="Normal"/>
    <w:next w:val="Normal"/>
    <w:link w:val="Ttulo1Car"/>
    <w:uiPriority w:val="9"/>
    <w:qFormat/>
    <w:rsid w:val="00E75C5E"/>
    <w:pPr>
      <w:keepNext/>
      <w:spacing w:before="240" w:after="60"/>
      <w:outlineLvl w:val="0"/>
    </w:pPr>
    <w:rPr>
      <w:rFonts w:ascii="Cambria" w:eastAsia="Times New Roman" w:hAnsi="Cambria"/>
      <w:b/>
      <w:bCs/>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75C5E"/>
    <w:rPr>
      <w:rFonts w:ascii="Cambria" w:eastAsia="Times New Roman" w:hAnsi="Cambria" w:cs="Times New Roman"/>
      <w:b/>
      <w:bCs/>
      <w:kern w:val="32"/>
      <w:sz w:val="32"/>
      <w:szCs w:val="32"/>
    </w:rPr>
  </w:style>
  <w:style w:type="paragraph" w:styleId="Textoindependiente">
    <w:name w:val="Body Text"/>
    <w:basedOn w:val="Normal"/>
    <w:link w:val="TextoindependienteCar"/>
    <w:semiHidden/>
    <w:rsid w:val="00E75C5E"/>
    <w:rPr>
      <w:rFonts w:ascii="Times New Roman" w:eastAsia="Times New Roman" w:hAnsi="Times New Roman"/>
      <w:szCs w:val="24"/>
      <w:lang w:eastAsia="es-ES"/>
    </w:rPr>
  </w:style>
  <w:style w:type="character" w:customStyle="1" w:styleId="TextoindependienteCar">
    <w:name w:val="Texto independiente Car"/>
    <w:basedOn w:val="Fuentedeprrafopredeter"/>
    <w:link w:val="Textoindependiente"/>
    <w:semiHidden/>
    <w:rsid w:val="00E75C5E"/>
    <w:rPr>
      <w:rFonts w:ascii="Times New Roman" w:eastAsia="Times New Roman" w:hAnsi="Times New Roman" w:cs="Times New Roman"/>
      <w:szCs w:val="24"/>
      <w:lang w:eastAsia="es-ES"/>
    </w:rPr>
  </w:style>
  <w:style w:type="paragraph" w:styleId="Textoindependiente2">
    <w:name w:val="Body Text 2"/>
    <w:basedOn w:val="Normal"/>
    <w:link w:val="Textoindependiente2Car"/>
    <w:uiPriority w:val="99"/>
    <w:unhideWhenUsed/>
    <w:rsid w:val="00E75C5E"/>
    <w:pPr>
      <w:spacing w:after="120" w:line="480" w:lineRule="auto"/>
    </w:pPr>
  </w:style>
  <w:style w:type="character" w:customStyle="1" w:styleId="Textoindependiente2Car">
    <w:name w:val="Texto independiente 2 Car"/>
    <w:basedOn w:val="Fuentedeprrafopredeter"/>
    <w:link w:val="Textoindependiente2"/>
    <w:uiPriority w:val="99"/>
    <w:rsid w:val="00E75C5E"/>
    <w:rPr>
      <w:rFonts w:eastAsia="Calibri" w:cs="Times New Roman"/>
    </w:rPr>
  </w:style>
  <w:style w:type="paragraph" w:styleId="Prrafodelista">
    <w:name w:val="List Paragraph"/>
    <w:basedOn w:val="Normal"/>
    <w:uiPriority w:val="34"/>
    <w:qFormat/>
    <w:rsid w:val="0061151C"/>
    <w:pPr>
      <w:ind w:left="720"/>
      <w:contextualSpacing/>
    </w:pPr>
  </w:style>
  <w:style w:type="paragraph" w:styleId="Textodeglobo">
    <w:name w:val="Balloon Text"/>
    <w:basedOn w:val="Normal"/>
    <w:link w:val="TextodegloboCar"/>
    <w:uiPriority w:val="99"/>
    <w:semiHidden/>
    <w:unhideWhenUsed/>
    <w:rsid w:val="00FC3E27"/>
    <w:rPr>
      <w:rFonts w:ascii="Tahoma" w:hAnsi="Tahoma" w:cs="Tahoma"/>
      <w:sz w:val="16"/>
      <w:szCs w:val="16"/>
    </w:rPr>
  </w:style>
  <w:style w:type="character" w:customStyle="1" w:styleId="TextodegloboCar">
    <w:name w:val="Texto de globo Car"/>
    <w:basedOn w:val="Fuentedeprrafopredeter"/>
    <w:link w:val="Textodeglobo"/>
    <w:uiPriority w:val="99"/>
    <w:semiHidden/>
    <w:rsid w:val="00FC3E27"/>
    <w:rPr>
      <w:rFonts w:ascii="Tahoma" w:eastAsia="Calibri" w:hAnsi="Tahoma" w:cs="Tahoma"/>
      <w:sz w:val="16"/>
      <w:szCs w:val="16"/>
    </w:rPr>
  </w:style>
  <w:style w:type="paragraph" w:styleId="NormalWeb">
    <w:name w:val="Normal (Web)"/>
    <w:basedOn w:val="Normal"/>
    <w:uiPriority w:val="99"/>
    <w:semiHidden/>
    <w:unhideWhenUsed/>
    <w:rsid w:val="00E349B4"/>
    <w:pPr>
      <w:spacing w:before="100" w:beforeAutospacing="1" w:after="100" w:afterAutospacing="1"/>
      <w:jc w:val="left"/>
    </w:pPr>
    <w:rPr>
      <w:rFonts w:ascii="Times New Roman" w:eastAsia="Times New Roman" w:hAnsi="Times New Roman"/>
      <w:szCs w:val="24"/>
      <w:lang w:eastAsia="es-MX"/>
    </w:rPr>
  </w:style>
  <w:style w:type="paragraph" w:styleId="Encabezado">
    <w:name w:val="header"/>
    <w:basedOn w:val="Normal"/>
    <w:link w:val="EncabezadoCar"/>
    <w:uiPriority w:val="99"/>
    <w:semiHidden/>
    <w:unhideWhenUsed/>
    <w:rsid w:val="00512ABF"/>
    <w:pPr>
      <w:tabs>
        <w:tab w:val="center" w:pos="4419"/>
        <w:tab w:val="right" w:pos="8838"/>
      </w:tabs>
    </w:pPr>
  </w:style>
  <w:style w:type="character" w:customStyle="1" w:styleId="EncabezadoCar">
    <w:name w:val="Encabezado Car"/>
    <w:basedOn w:val="Fuentedeprrafopredeter"/>
    <w:link w:val="Encabezado"/>
    <w:uiPriority w:val="99"/>
    <w:semiHidden/>
    <w:rsid w:val="00512ABF"/>
    <w:rPr>
      <w:rFonts w:eastAsia="Calibri" w:cs="Times New Roman"/>
    </w:rPr>
  </w:style>
  <w:style w:type="paragraph" w:styleId="Piedepgina">
    <w:name w:val="footer"/>
    <w:basedOn w:val="Normal"/>
    <w:link w:val="PiedepginaCar"/>
    <w:uiPriority w:val="99"/>
    <w:semiHidden/>
    <w:unhideWhenUsed/>
    <w:rsid w:val="00512ABF"/>
    <w:pPr>
      <w:tabs>
        <w:tab w:val="center" w:pos="4419"/>
        <w:tab w:val="right" w:pos="8838"/>
      </w:tabs>
    </w:pPr>
  </w:style>
  <w:style w:type="character" w:customStyle="1" w:styleId="PiedepginaCar">
    <w:name w:val="Pie de página Car"/>
    <w:basedOn w:val="Fuentedeprrafopredeter"/>
    <w:link w:val="Piedepgina"/>
    <w:uiPriority w:val="99"/>
    <w:semiHidden/>
    <w:rsid w:val="00512ABF"/>
    <w:rPr>
      <w:rFonts w:eastAsia="Calibri" w:cs="Times New Roman"/>
    </w:rPr>
  </w:style>
  <w:style w:type="character" w:styleId="Textoennegrita">
    <w:name w:val="Strong"/>
    <w:basedOn w:val="Fuentedeprrafopredeter"/>
    <w:uiPriority w:val="22"/>
    <w:qFormat/>
    <w:rsid w:val="00E53AB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s-MX"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5C5E"/>
    <w:rPr>
      <w:rFonts w:eastAsia="Calibri" w:cs="Times New Roman"/>
    </w:rPr>
  </w:style>
  <w:style w:type="paragraph" w:styleId="Ttulo1">
    <w:name w:val="heading 1"/>
    <w:basedOn w:val="Normal"/>
    <w:next w:val="Normal"/>
    <w:link w:val="Ttulo1Car"/>
    <w:uiPriority w:val="9"/>
    <w:qFormat/>
    <w:rsid w:val="00E75C5E"/>
    <w:pPr>
      <w:keepNext/>
      <w:spacing w:before="240" w:after="60"/>
      <w:outlineLvl w:val="0"/>
    </w:pPr>
    <w:rPr>
      <w:rFonts w:ascii="Cambria" w:eastAsia="Times New Roman" w:hAnsi="Cambria"/>
      <w:b/>
      <w:bCs/>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75C5E"/>
    <w:rPr>
      <w:rFonts w:ascii="Cambria" w:eastAsia="Times New Roman" w:hAnsi="Cambria" w:cs="Times New Roman"/>
      <w:b/>
      <w:bCs/>
      <w:kern w:val="32"/>
      <w:sz w:val="32"/>
      <w:szCs w:val="32"/>
    </w:rPr>
  </w:style>
  <w:style w:type="paragraph" w:styleId="Textoindependiente">
    <w:name w:val="Body Text"/>
    <w:basedOn w:val="Normal"/>
    <w:link w:val="TextoindependienteCar"/>
    <w:semiHidden/>
    <w:rsid w:val="00E75C5E"/>
    <w:rPr>
      <w:rFonts w:ascii="Times New Roman" w:eastAsia="Times New Roman" w:hAnsi="Times New Roman"/>
      <w:szCs w:val="24"/>
      <w:lang w:eastAsia="es-ES"/>
    </w:rPr>
  </w:style>
  <w:style w:type="character" w:customStyle="1" w:styleId="TextoindependienteCar">
    <w:name w:val="Texto independiente Car"/>
    <w:basedOn w:val="Fuentedeprrafopredeter"/>
    <w:link w:val="Textoindependiente"/>
    <w:semiHidden/>
    <w:rsid w:val="00E75C5E"/>
    <w:rPr>
      <w:rFonts w:ascii="Times New Roman" w:eastAsia="Times New Roman" w:hAnsi="Times New Roman" w:cs="Times New Roman"/>
      <w:szCs w:val="24"/>
      <w:lang w:eastAsia="es-ES"/>
    </w:rPr>
  </w:style>
  <w:style w:type="paragraph" w:styleId="Textoindependiente2">
    <w:name w:val="Body Text 2"/>
    <w:basedOn w:val="Normal"/>
    <w:link w:val="Textoindependiente2Car"/>
    <w:uiPriority w:val="99"/>
    <w:unhideWhenUsed/>
    <w:rsid w:val="00E75C5E"/>
    <w:pPr>
      <w:spacing w:after="120" w:line="480" w:lineRule="auto"/>
    </w:pPr>
  </w:style>
  <w:style w:type="character" w:customStyle="1" w:styleId="Textoindependiente2Car">
    <w:name w:val="Texto independiente 2 Car"/>
    <w:basedOn w:val="Fuentedeprrafopredeter"/>
    <w:link w:val="Textoindependiente2"/>
    <w:uiPriority w:val="99"/>
    <w:rsid w:val="00E75C5E"/>
    <w:rPr>
      <w:rFonts w:eastAsia="Calibri" w:cs="Times New Roman"/>
    </w:rPr>
  </w:style>
  <w:style w:type="paragraph" w:styleId="Prrafodelista">
    <w:name w:val="List Paragraph"/>
    <w:basedOn w:val="Normal"/>
    <w:uiPriority w:val="34"/>
    <w:qFormat/>
    <w:rsid w:val="0061151C"/>
    <w:pPr>
      <w:ind w:left="720"/>
      <w:contextualSpacing/>
    </w:pPr>
  </w:style>
  <w:style w:type="paragraph" w:styleId="Textodeglobo">
    <w:name w:val="Balloon Text"/>
    <w:basedOn w:val="Normal"/>
    <w:link w:val="TextodegloboCar"/>
    <w:uiPriority w:val="99"/>
    <w:semiHidden/>
    <w:unhideWhenUsed/>
    <w:rsid w:val="00FC3E27"/>
    <w:rPr>
      <w:rFonts w:ascii="Tahoma" w:hAnsi="Tahoma" w:cs="Tahoma"/>
      <w:sz w:val="16"/>
      <w:szCs w:val="16"/>
    </w:rPr>
  </w:style>
  <w:style w:type="character" w:customStyle="1" w:styleId="TextodegloboCar">
    <w:name w:val="Texto de globo Car"/>
    <w:basedOn w:val="Fuentedeprrafopredeter"/>
    <w:link w:val="Textodeglobo"/>
    <w:uiPriority w:val="99"/>
    <w:semiHidden/>
    <w:rsid w:val="00FC3E27"/>
    <w:rPr>
      <w:rFonts w:ascii="Tahoma" w:eastAsia="Calibri" w:hAnsi="Tahoma" w:cs="Tahoma"/>
      <w:sz w:val="16"/>
      <w:szCs w:val="16"/>
    </w:rPr>
  </w:style>
  <w:style w:type="paragraph" w:styleId="NormalWeb">
    <w:name w:val="Normal (Web)"/>
    <w:basedOn w:val="Normal"/>
    <w:uiPriority w:val="99"/>
    <w:semiHidden/>
    <w:unhideWhenUsed/>
    <w:rsid w:val="00E349B4"/>
    <w:pPr>
      <w:spacing w:before="100" w:beforeAutospacing="1" w:after="100" w:afterAutospacing="1"/>
      <w:jc w:val="left"/>
    </w:pPr>
    <w:rPr>
      <w:rFonts w:ascii="Times New Roman" w:eastAsia="Times New Roman" w:hAnsi="Times New Roman"/>
      <w:szCs w:val="24"/>
      <w:lang w:eastAsia="es-MX"/>
    </w:rPr>
  </w:style>
  <w:style w:type="paragraph" w:styleId="Encabezado">
    <w:name w:val="header"/>
    <w:basedOn w:val="Normal"/>
    <w:link w:val="EncabezadoCar"/>
    <w:uiPriority w:val="99"/>
    <w:semiHidden/>
    <w:unhideWhenUsed/>
    <w:rsid w:val="00512ABF"/>
    <w:pPr>
      <w:tabs>
        <w:tab w:val="center" w:pos="4419"/>
        <w:tab w:val="right" w:pos="8838"/>
      </w:tabs>
    </w:pPr>
  </w:style>
  <w:style w:type="character" w:customStyle="1" w:styleId="EncabezadoCar">
    <w:name w:val="Encabezado Car"/>
    <w:basedOn w:val="Fuentedeprrafopredeter"/>
    <w:link w:val="Encabezado"/>
    <w:uiPriority w:val="99"/>
    <w:semiHidden/>
    <w:rsid w:val="00512ABF"/>
    <w:rPr>
      <w:rFonts w:eastAsia="Calibri" w:cs="Times New Roman"/>
    </w:rPr>
  </w:style>
  <w:style w:type="paragraph" w:styleId="Piedepgina">
    <w:name w:val="footer"/>
    <w:basedOn w:val="Normal"/>
    <w:link w:val="PiedepginaCar"/>
    <w:uiPriority w:val="99"/>
    <w:semiHidden/>
    <w:unhideWhenUsed/>
    <w:rsid w:val="00512ABF"/>
    <w:pPr>
      <w:tabs>
        <w:tab w:val="center" w:pos="4419"/>
        <w:tab w:val="right" w:pos="8838"/>
      </w:tabs>
    </w:pPr>
  </w:style>
  <w:style w:type="character" w:customStyle="1" w:styleId="PiedepginaCar">
    <w:name w:val="Pie de página Car"/>
    <w:basedOn w:val="Fuentedeprrafopredeter"/>
    <w:link w:val="Piedepgina"/>
    <w:uiPriority w:val="99"/>
    <w:semiHidden/>
    <w:rsid w:val="00512ABF"/>
    <w:rPr>
      <w:rFonts w:eastAsia="Calibri" w:cs="Times New Roman"/>
    </w:rPr>
  </w:style>
  <w:style w:type="character" w:styleId="Textoennegrita">
    <w:name w:val="Strong"/>
    <w:basedOn w:val="Fuentedeprrafopredeter"/>
    <w:uiPriority w:val="22"/>
    <w:qFormat/>
    <w:rsid w:val="00E53AB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9349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DF29E8-0FC6-4E09-A73A-C327694C2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TotalTime>
  <Pages>5</Pages>
  <Words>1814</Words>
  <Characters>9979</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electronica</dc:creator>
  <cp:lastModifiedBy>AYUNTAMIENTO</cp:lastModifiedBy>
  <cp:revision>41</cp:revision>
  <cp:lastPrinted>2013-10-03T15:59:00Z</cp:lastPrinted>
  <dcterms:created xsi:type="dcterms:W3CDTF">2013-10-01T14:48:00Z</dcterms:created>
  <dcterms:modified xsi:type="dcterms:W3CDTF">2013-10-21T14:20:00Z</dcterms:modified>
</cp:coreProperties>
</file>